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69" w:rsidRPr="00DF2469" w:rsidRDefault="00DF2469" w:rsidP="00DF2469">
      <w:pPr>
        <w:pStyle w:val="NormalWeb"/>
        <w:shd w:val="clear" w:color="auto" w:fill="FFFFFF"/>
        <w:spacing w:before="96" w:beforeAutospacing="0" w:after="120" w:afterAutospacing="0" w:line="288" w:lineRule="atLeast"/>
        <w:jc w:val="center"/>
        <w:rPr>
          <w:rFonts w:ascii="Helvetica" w:hAnsi="Helvetica"/>
          <w:b/>
          <w:bCs/>
          <w:color w:val="000000"/>
          <w:sz w:val="48"/>
        </w:rPr>
      </w:pPr>
      <w:r w:rsidRPr="00DF2469">
        <w:rPr>
          <w:rFonts w:ascii="Helvetica" w:hAnsi="Helvetica"/>
          <w:b/>
          <w:color w:val="000000"/>
          <w:sz w:val="48"/>
        </w:rPr>
        <w:t>The</w:t>
      </w:r>
      <w:r w:rsidRPr="00DF2469">
        <w:rPr>
          <w:rStyle w:val="apple-converted-space"/>
          <w:rFonts w:ascii="Helvetica" w:hAnsi="Helvetica"/>
          <w:b/>
          <w:color w:val="000000"/>
          <w:sz w:val="48"/>
        </w:rPr>
        <w:t> </w:t>
      </w:r>
      <w:r w:rsidRPr="00DF2469">
        <w:rPr>
          <w:rFonts w:ascii="Helvetica" w:hAnsi="Helvetica"/>
          <w:b/>
          <w:bCs/>
          <w:color w:val="000000"/>
          <w:sz w:val="48"/>
        </w:rPr>
        <w:t>America</w:t>
      </w:r>
      <w:bookmarkStart w:id="0" w:name="_GoBack"/>
      <w:bookmarkEnd w:id="0"/>
      <w:r w:rsidRPr="00DF2469">
        <w:rPr>
          <w:rFonts w:ascii="Helvetica" w:hAnsi="Helvetica"/>
          <w:b/>
          <w:bCs/>
          <w:color w:val="000000"/>
          <w:sz w:val="48"/>
        </w:rPr>
        <w:t>n Colonization Society</w:t>
      </w:r>
    </w:p>
    <w:p w:rsidR="00DF2469" w:rsidRPr="00DF2469" w:rsidRDefault="00DF2469" w:rsidP="00DF2469">
      <w:pPr>
        <w:pStyle w:val="NormalWeb"/>
        <w:shd w:val="clear" w:color="auto" w:fill="FFFFFF"/>
        <w:spacing w:before="96" w:beforeAutospacing="0" w:after="120" w:afterAutospacing="0" w:line="288" w:lineRule="atLeast"/>
        <w:rPr>
          <w:rFonts w:ascii="Helvetica" w:hAnsi="Helvetica"/>
          <w:color w:val="000000"/>
          <w:sz w:val="24"/>
          <w:szCs w:val="24"/>
        </w:rPr>
      </w:pPr>
      <w:r w:rsidRPr="00DF2469">
        <w:rPr>
          <w:rStyle w:val="apple-converted-space"/>
          <w:rFonts w:ascii="Helvetica" w:hAnsi="Helvetica"/>
          <w:color w:val="000000"/>
          <w:sz w:val="24"/>
          <w:szCs w:val="24"/>
        </w:rPr>
        <w:t> </w:t>
      </w:r>
      <w:r w:rsidRPr="00DF2469">
        <w:rPr>
          <w:rFonts w:ascii="Helvetica" w:hAnsi="Helvetica"/>
          <w:color w:val="000000"/>
          <w:sz w:val="24"/>
          <w:szCs w:val="24"/>
        </w:rPr>
        <w:t>(</w:t>
      </w:r>
      <w:r w:rsidRPr="00DF2469">
        <w:rPr>
          <w:rFonts w:ascii="Helvetica" w:hAnsi="Helvetica"/>
          <w:b/>
          <w:bCs/>
          <w:color w:val="000000"/>
          <w:sz w:val="24"/>
          <w:szCs w:val="24"/>
        </w:rPr>
        <w:t>ACS</w:t>
      </w:r>
      <w:r w:rsidRPr="00DF2469">
        <w:rPr>
          <w:rFonts w:ascii="Helvetica" w:hAnsi="Helvetica"/>
          <w:color w:val="000000"/>
          <w:sz w:val="24"/>
          <w:szCs w:val="24"/>
        </w:rPr>
        <w:t>; in full, "The Society for the Colonization of Free People of Color of America"), established in 1817 by</w:t>
      </w:r>
      <w:r w:rsidRPr="00DF2469">
        <w:rPr>
          <w:rStyle w:val="apple-converted-space"/>
          <w:rFonts w:ascii="Helvetica" w:hAnsi="Helvetica"/>
          <w:color w:val="000000"/>
          <w:sz w:val="24"/>
          <w:szCs w:val="24"/>
        </w:rPr>
        <w:t> </w:t>
      </w:r>
      <w:hyperlink r:id="rId5" w:tooltip="Robert Finley" w:history="1">
        <w:r w:rsidRPr="00DF2469">
          <w:rPr>
            <w:rStyle w:val="Hyperlink"/>
            <w:rFonts w:ascii="Helvetica" w:hAnsi="Helvetica"/>
            <w:color w:val="0B0080"/>
            <w:sz w:val="24"/>
            <w:szCs w:val="24"/>
            <w:u w:val="none"/>
          </w:rPr>
          <w:t>Robert Finley</w:t>
        </w:r>
      </w:hyperlink>
      <w:r w:rsidRPr="00DF2469">
        <w:rPr>
          <w:rStyle w:val="apple-converted-space"/>
          <w:rFonts w:ascii="Helvetica" w:hAnsi="Helvetica"/>
          <w:color w:val="000000"/>
          <w:sz w:val="24"/>
          <w:szCs w:val="24"/>
        </w:rPr>
        <w:t> </w:t>
      </w:r>
      <w:r w:rsidRPr="00DF2469">
        <w:rPr>
          <w:rFonts w:ascii="Helvetica" w:hAnsi="Helvetica"/>
          <w:color w:val="000000"/>
          <w:sz w:val="24"/>
          <w:szCs w:val="24"/>
        </w:rPr>
        <w:t>of</w:t>
      </w:r>
      <w:r w:rsidRPr="00DF2469">
        <w:rPr>
          <w:rStyle w:val="apple-converted-space"/>
          <w:rFonts w:ascii="Helvetica" w:hAnsi="Helvetica"/>
          <w:color w:val="000000"/>
          <w:sz w:val="24"/>
          <w:szCs w:val="24"/>
        </w:rPr>
        <w:t> </w:t>
      </w:r>
      <w:hyperlink r:id="rId6" w:tooltip="New Jersey" w:history="1">
        <w:r w:rsidRPr="00DF2469">
          <w:rPr>
            <w:rStyle w:val="Hyperlink"/>
            <w:rFonts w:ascii="Helvetica" w:hAnsi="Helvetica"/>
            <w:color w:val="0B0080"/>
            <w:sz w:val="24"/>
            <w:szCs w:val="24"/>
            <w:u w:val="none"/>
          </w:rPr>
          <w:t>New Jersey</w:t>
        </w:r>
      </w:hyperlink>
      <w:r w:rsidRPr="00DF2469">
        <w:rPr>
          <w:rFonts w:ascii="Helvetica" w:hAnsi="Helvetica"/>
          <w:color w:val="000000"/>
          <w:sz w:val="24"/>
          <w:szCs w:val="24"/>
        </w:rPr>
        <w:t>, was the primary vehicle to support the return of free</w:t>
      </w:r>
      <w:r w:rsidRPr="00DF2469">
        <w:rPr>
          <w:rStyle w:val="apple-converted-space"/>
          <w:rFonts w:ascii="Helvetica" w:hAnsi="Helvetica"/>
          <w:color w:val="000000"/>
          <w:sz w:val="24"/>
          <w:szCs w:val="24"/>
        </w:rPr>
        <w:t> </w:t>
      </w:r>
      <w:hyperlink r:id="rId7" w:tooltip="African Americans" w:history="1">
        <w:r w:rsidRPr="00DF2469">
          <w:rPr>
            <w:rStyle w:val="Hyperlink"/>
            <w:rFonts w:ascii="Helvetica" w:hAnsi="Helvetica"/>
            <w:color w:val="0B0080"/>
            <w:sz w:val="24"/>
            <w:szCs w:val="24"/>
            <w:u w:val="none"/>
          </w:rPr>
          <w:t>African Americans</w:t>
        </w:r>
      </w:hyperlink>
      <w:r w:rsidRPr="00DF2469">
        <w:rPr>
          <w:rStyle w:val="apple-converted-space"/>
          <w:rFonts w:ascii="Helvetica" w:hAnsi="Helvetica"/>
          <w:color w:val="000000"/>
          <w:sz w:val="24"/>
          <w:szCs w:val="24"/>
        </w:rPr>
        <w:t> </w:t>
      </w:r>
      <w:r w:rsidRPr="00DF2469">
        <w:rPr>
          <w:rFonts w:ascii="Helvetica" w:hAnsi="Helvetica"/>
          <w:color w:val="000000"/>
          <w:sz w:val="24"/>
          <w:szCs w:val="24"/>
        </w:rPr>
        <w:t>to what was considered greater freedom in</w:t>
      </w:r>
      <w:r w:rsidRPr="00DF2469">
        <w:rPr>
          <w:rStyle w:val="apple-converted-space"/>
          <w:rFonts w:ascii="Helvetica" w:hAnsi="Helvetica"/>
          <w:color w:val="000000"/>
          <w:sz w:val="24"/>
          <w:szCs w:val="24"/>
        </w:rPr>
        <w:t> </w:t>
      </w:r>
      <w:hyperlink r:id="rId8" w:tooltip="Africa" w:history="1">
        <w:r w:rsidRPr="00DF2469">
          <w:rPr>
            <w:rStyle w:val="Hyperlink"/>
            <w:rFonts w:ascii="Helvetica" w:hAnsi="Helvetica"/>
            <w:color w:val="0B0080"/>
            <w:sz w:val="24"/>
            <w:szCs w:val="24"/>
            <w:u w:val="none"/>
          </w:rPr>
          <w:t>Africa</w:t>
        </w:r>
      </w:hyperlink>
      <w:r w:rsidRPr="00DF2469">
        <w:rPr>
          <w:rFonts w:ascii="Helvetica" w:hAnsi="Helvetica"/>
          <w:color w:val="000000"/>
          <w:sz w:val="24"/>
          <w:szCs w:val="24"/>
        </w:rPr>
        <w:t>. It helped to found the</w:t>
      </w:r>
      <w:r w:rsidRPr="00DF2469">
        <w:rPr>
          <w:rStyle w:val="apple-converted-space"/>
          <w:rFonts w:ascii="Helvetica" w:hAnsi="Helvetica"/>
          <w:color w:val="000000"/>
          <w:sz w:val="24"/>
          <w:szCs w:val="24"/>
        </w:rPr>
        <w:t> </w:t>
      </w:r>
      <w:hyperlink r:id="rId9" w:tooltip="Colony" w:history="1">
        <w:r w:rsidRPr="00DF2469">
          <w:rPr>
            <w:rStyle w:val="Hyperlink"/>
            <w:rFonts w:ascii="Helvetica" w:hAnsi="Helvetica"/>
            <w:color w:val="0B0080"/>
            <w:sz w:val="24"/>
            <w:szCs w:val="24"/>
            <w:u w:val="none"/>
          </w:rPr>
          <w:t>colony</w:t>
        </w:r>
      </w:hyperlink>
      <w:r w:rsidRPr="00DF2469">
        <w:rPr>
          <w:rStyle w:val="apple-converted-space"/>
          <w:rFonts w:ascii="Helvetica" w:hAnsi="Helvetica"/>
          <w:color w:val="000000"/>
          <w:sz w:val="24"/>
          <w:szCs w:val="24"/>
        </w:rPr>
        <w:t> </w:t>
      </w:r>
      <w:r w:rsidRPr="00DF2469">
        <w:rPr>
          <w:rFonts w:ascii="Helvetica" w:hAnsi="Helvetica"/>
          <w:color w:val="000000"/>
          <w:sz w:val="24"/>
          <w:szCs w:val="24"/>
        </w:rPr>
        <w:t>of</w:t>
      </w:r>
      <w:r w:rsidRPr="00DF2469">
        <w:rPr>
          <w:rStyle w:val="apple-converted-space"/>
          <w:rFonts w:ascii="Helvetica" w:hAnsi="Helvetica"/>
          <w:color w:val="000000"/>
          <w:sz w:val="24"/>
          <w:szCs w:val="24"/>
        </w:rPr>
        <w:t> </w:t>
      </w:r>
      <w:hyperlink r:id="rId10" w:tooltip="Liberia" w:history="1">
        <w:r w:rsidRPr="00DF2469">
          <w:rPr>
            <w:rStyle w:val="Hyperlink"/>
            <w:rFonts w:ascii="Helvetica" w:hAnsi="Helvetica"/>
            <w:color w:val="0B0080"/>
            <w:sz w:val="24"/>
            <w:szCs w:val="24"/>
            <w:u w:val="none"/>
          </w:rPr>
          <w:t>Liberia</w:t>
        </w:r>
      </w:hyperlink>
      <w:r w:rsidRPr="00DF2469">
        <w:rPr>
          <w:rStyle w:val="apple-converted-space"/>
          <w:rFonts w:ascii="Helvetica" w:hAnsi="Helvetica"/>
          <w:color w:val="000000"/>
          <w:sz w:val="24"/>
          <w:szCs w:val="24"/>
        </w:rPr>
        <w:t> </w:t>
      </w:r>
      <w:r w:rsidRPr="00DF2469">
        <w:rPr>
          <w:rFonts w:ascii="Helvetica" w:hAnsi="Helvetica"/>
          <w:color w:val="000000"/>
          <w:sz w:val="24"/>
          <w:szCs w:val="24"/>
        </w:rPr>
        <w:t>in 1821–22 as a place for</w:t>
      </w:r>
      <w:r w:rsidRPr="00DF2469">
        <w:rPr>
          <w:rStyle w:val="apple-converted-space"/>
          <w:rFonts w:ascii="Helvetica" w:hAnsi="Helvetica"/>
          <w:color w:val="000000"/>
          <w:sz w:val="24"/>
          <w:szCs w:val="24"/>
        </w:rPr>
        <w:t> </w:t>
      </w:r>
      <w:hyperlink r:id="rId11" w:tooltip="Freedmen" w:history="1">
        <w:r w:rsidRPr="00DF2469">
          <w:rPr>
            <w:rStyle w:val="Hyperlink"/>
            <w:rFonts w:ascii="Helvetica" w:hAnsi="Helvetica"/>
            <w:color w:val="0B0080"/>
            <w:sz w:val="24"/>
            <w:szCs w:val="24"/>
            <w:u w:val="none"/>
          </w:rPr>
          <w:t>freedmen</w:t>
        </w:r>
      </w:hyperlink>
      <w:r w:rsidRPr="00DF2469">
        <w:rPr>
          <w:rFonts w:ascii="Helvetica" w:hAnsi="Helvetica"/>
          <w:color w:val="000000"/>
          <w:sz w:val="24"/>
          <w:szCs w:val="24"/>
        </w:rPr>
        <w:t>. Among its supporters were</w:t>
      </w:r>
      <w:r w:rsidRPr="00DF2469">
        <w:rPr>
          <w:rStyle w:val="apple-converted-space"/>
          <w:rFonts w:ascii="Helvetica" w:hAnsi="Helvetica"/>
          <w:color w:val="000000"/>
          <w:sz w:val="24"/>
          <w:szCs w:val="24"/>
        </w:rPr>
        <w:t> </w:t>
      </w:r>
      <w:hyperlink r:id="rId12" w:tooltip="Charles Fenton Mercer" w:history="1">
        <w:r w:rsidRPr="00DF2469">
          <w:rPr>
            <w:rStyle w:val="Hyperlink"/>
            <w:rFonts w:ascii="Helvetica" w:hAnsi="Helvetica"/>
            <w:color w:val="0B0080"/>
            <w:sz w:val="24"/>
            <w:szCs w:val="24"/>
            <w:u w:val="none"/>
          </w:rPr>
          <w:t>Charles Fenton Mercer</w:t>
        </w:r>
      </w:hyperlink>
      <w:r w:rsidRPr="00DF2469">
        <w:rPr>
          <w:rFonts w:ascii="Helvetica" w:hAnsi="Helvetica"/>
          <w:color w:val="000000"/>
          <w:sz w:val="24"/>
          <w:szCs w:val="24"/>
        </w:rPr>
        <w:t>,</w:t>
      </w:r>
      <w:r w:rsidRPr="00DF2469">
        <w:rPr>
          <w:rStyle w:val="apple-converted-space"/>
          <w:rFonts w:ascii="Helvetica" w:hAnsi="Helvetica"/>
          <w:color w:val="000000"/>
          <w:sz w:val="24"/>
          <w:szCs w:val="24"/>
        </w:rPr>
        <w:t> </w:t>
      </w:r>
      <w:hyperlink r:id="rId13" w:tooltip="Henry Clay" w:history="1">
        <w:r w:rsidRPr="00DF2469">
          <w:rPr>
            <w:rStyle w:val="Hyperlink"/>
            <w:rFonts w:ascii="Helvetica" w:hAnsi="Helvetica"/>
            <w:color w:val="0B0080"/>
            <w:sz w:val="24"/>
            <w:szCs w:val="24"/>
            <w:u w:val="none"/>
          </w:rPr>
          <w:t>Henry Clay</w:t>
        </w:r>
      </w:hyperlink>
      <w:r w:rsidRPr="00DF2469">
        <w:rPr>
          <w:rFonts w:ascii="Helvetica" w:hAnsi="Helvetica"/>
          <w:color w:val="000000"/>
          <w:sz w:val="24"/>
          <w:szCs w:val="24"/>
        </w:rPr>
        <w:t>,</w:t>
      </w:r>
      <w:r w:rsidRPr="00DF2469">
        <w:rPr>
          <w:rStyle w:val="apple-converted-space"/>
          <w:rFonts w:ascii="Helvetica" w:hAnsi="Helvetica"/>
          <w:color w:val="000000"/>
          <w:sz w:val="24"/>
          <w:szCs w:val="24"/>
        </w:rPr>
        <w:t> </w:t>
      </w:r>
      <w:hyperlink r:id="rId14" w:tooltip="John Randolph of Roanoke" w:history="1">
        <w:r w:rsidRPr="00DF2469">
          <w:rPr>
            <w:rStyle w:val="Hyperlink"/>
            <w:rFonts w:ascii="Helvetica" w:hAnsi="Helvetica"/>
            <w:color w:val="0B0080"/>
            <w:sz w:val="24"/>
            <w:szCs w:val="24"/>
            <w:u w:val="none"/>
          </w:rPr>
          <w:t>John Randolph</w:t>
        </w:r>
      </w:hyperlink>
      <w:r w:rsidRPr="00DF2469">
        <w:rPr>
          <w:rFonts w:ascii="Helvetica" w:hAnsi="Helvetica"/>
          <w:color w:val="000000"/>
          <w:sz w:val="24"/>
          <w:szCs w:val="24"/>
        </w:rPr>
        <w:t>, and</w:t>
      </w:r>
      <w:r w:rsidRPr="00DF2469">
        <w:rPr>
          <w:rStyle w:val="apple-converted-space"/>
          <w:rFonts w:ascii="Helvetica" w:hAnsi="Helvetica"/>
          <w:color w:val="000000"/>
          <w:sz w:val="24"/>
          <w:szCs w:val="24"/>
        </w:rPr>
        <w:t> </w:t>
      </w:r>
      <w:hyperlink r:id="rId15" w:tooltip="Richard Bland Lee" w:history="1">
        <w:r w:rsidRPr="00DF2469">
          <w:rPr>
            <w:rStyle w:val="Hyperlink"/>
            <w:rFonts w:ascii="Helvetica" w:hAnsi="Helvetica"/>
            <w:color w:val="0B0080"/>
            <w:sz w:val="24"/>
            <w:szCs w:val="24"/>
            <w:u w:val="none"/>
          </w:rPr>
          <w:t>Richard Bland Lee</w:t>
        </w:r>
      </w:hyperlink>
      <w:r w:rsidRPr="00DF2469">
        <w:rPr>
          <w:rFonts w:ascii="Helvetica" w:hAnsi="Helvetica"/>
          <w:color w:val="000000"/>
          <w:sz w:val="24"/>
          <w:szCs w:val="24"/>
        </w:rPr>
        <w:t>.</w:t>
      </w:r>
      <w:hyperlink r:id="rId16" w:anchor="cite_note-Bateman.2C_Graham_2000_pp._161-1" w:history="1">
        <w:r w:rsidRPr="00DF2469">
          <w:rPr>
            <w:rStyle w:val="Hyperlink"/>
            <w:rFonts w:ascii="Helvetica" w:hAnsi="Helvetica"/>
            <w:color w:val="0B0080"/>
            <w:sz w:val="24"/>
            <w:szCs w:val="24"/>
            <w:u w:val="none"/>
            <w:vertAlign w:val="superscript"/>
          </w:rPr>
          <w:t>[1]</w:t>
        </w:r>
      </w:hyperlink>
      <w:hyperlink r:id="rId17" w:anchor="cite_note-AFP-2" w:history="1">
        <w:r w:rsidRPr="00DF2469">
          <w:rPr>
            <w:rStyle w:val="Hyperlink"/>
            <w:rFonts w:ascii="Helvetica" w:hAnsi="Helvetica"/>
            <w:color w:val="0B0080"/>
            <w:sz w:val="24"/>
            <w:szCs w:val="24"/>
            <w:u w:val="none"/>
            <w:vertAlign w:val="superscript"/>
          </w:rPr>
          <w:t>[2]</w:t>
        </w:r>
      </w:hyperlink>
      <w:hyperlink r:id="rId18" w:anchor="cite_note-nyt_1853-3" w:history="1">
        <w:r w:rsidRPr="00DF2469">
          <w:rPr>
            <w:rStyle w:val="Hyperlink"/>
            <w:rFonts w:ascii="Helvetica" w:hAnsi="Helvetica"/>
            <w:color w:val="0B0080"/>
            <w:sz w:val="24"/>
            <w:szCs w:val="24"/>
            <w:u w:val="none"/>
            <w:vertAlign w:val="superscript"/>
          </w:rPr>
          <w:t>[3]</w:t>
        </w:r>
      </w:hyperlink>
      <w:hyperlink r:id="rId19" w:anchor="cite_note-Finkelman2006-4" w:history="1">
        <w:r w:rsidRPr="00DF2469">
          <w:rPr>
            <w:rStyle w:val="Hyperlink"/>
            <w:rFonts w:ascii="Helvetica" w:hAnsi="Helvetica"/>
            <w:color w:val="0B0080"/>
            <w:sz w:val="24"/>
            <w:szCs w:val="24"/>
            <w:u w:val="none"/>
            <w:vertAlign w:val="superscript"/>
          </w:rPr>
          <w:t>[4]</w:t>
        </w:r>
      </w:hyperlink>
    </w:p>
    <w:p w:rsidR="00DF2469" w:rsidRPr="00DF2469" w:rsidRDefault="00DF2469" w:rsidP="00DF2469">
      <w:pPr>
        <w:pStyle w:val="NormalWeb"/>
        <w:shd w:val="clear" w:color="auto" w:fill="FFFFFF"/>
        <w:spacing w:before="96" w:beforeAutospacing="0" w:after="120" w:afterAutospacing="0" w:line="288" w:lineRule="atLeast"/>
        <w:rPr>
          <w:rFonts w:ascii="Helvetica" w:hAnsi="Helvetica"/>
          <w:color w:val="000000"/>
          <w:sz w:val="24"/>
          <w:szCs w:val="24"/>
        </w:rPr>
      </w:pPr>
      <w:hyperlink r:id="rId20" w:tooltip="Paul Cuffee" w:history="1">
        <w:r w:rsidRPr="00DF2469">
          <w:rPr>
            <w:rStyle w:val="Hyperlink"/>
            <w:rFonts w:ascii="Helvetica" w:hAnsi="Helvetica"/>
            <w:color w:val="0B0080"/>
            <w:sz w:val="24"/>
            <w:szCs w:val="24"/>
            <w:u w:val="none"/>
          </w:rPr>
          <w:t xml:space="preserve">Paul </w:t>
        </w:r>
        <w:proofErr w:type="spellStart"/>
        <w:r w:rsidRPr="00DF2469">
          <w:rPr>
            <w:rStyle w:val="Hyperlink"/>
            <w:rFonts w:ascii="Helvetica" w:hAnsi="Helvetica"/>
            <w:color w:val="0B0080"/>
            <w:sz w:val="24"/>
            <w:szCs w:val="24"/>
            <w:u w:val="none"/>
          </w:rPr>
          <w:t>Cuffee</w:t>
        </w:r>
        <w:proofErr w:type="spellEnd"/>
      </w:hyperlink>
      <w:r w:rsidRPr="00DF2469">
        <w:rPr>
          <w:rFonts w:ascii="Helvetica" w:hAnsi="Helvetica"/>
          <w:color w:val="000000"/>
          <w:sz w:val="24"/>
          <w:szCs w:val="24"/>
        </w:rPr>
        <w:t>, a wealthy</w:t>
      </w:r>
      <w:r w:rsidRPr="00DF2469">
        <w:rPr>
          <w:rStyle w:val="apple-converted-space"/>
          <w:rFonts w:ascii="Helvetica" w:hAnsi="Helvetica"/>
          <w:color w:val="000000"/>
          <w:sz w:val="24"/>
          <w:szCs w:val="24"/>
        </w:rPr>
        <w:t> </w:t>
      </w:r>
      <w:hyperlink r:id="rId21" w:tooltip="Mixed-race" w:history="1">
        <w:r w:rsidRPr="00DF2469">
          <w:rPr>
            <w:rStyle w:val="Hyperlink"/>
            <w:rFonts w:ascii="Helvetica" w:hAnsi="Helvetica"/>
            <w:color w:val="0B0080"/>
            <w:sz w:val="24"/>
            <w:szCs w:val="24"/>
            <w:u w:val="none"/>
          </w:rPr>
          <w:t>mixed-race</w:t>
        </w:r>
      </w:hyperlink>
      <w:r w:rsidRPr="00DF2469">
        <w:rPr>
          <w:rStyle w:val="apple-converted-space"/>
          <w:rFonts w:ascii="Helvetica" w:hAnsi="Helvetica"/>
          <w:color w:val="000000"/>
          <w:sz w:val="24"/>
          <w:szCs w:val="24"/>
        </w:rPr>
        <w:t> </w:t>
      </w:r>
      <w:r w:rsidRPr="00DF2469">
        <w:rPr>
          <w:rFonts w:ascii="Helvetica" w:hAnsi="Helvetica"/>
          <w:color w:val="000000"/>
          <w:sz w:val="24"/>
          <w:szCs w:val="24"/>
        </w:rPr>
        <w:t>New England</w:t>
      </w:r>
      <w:r w:rsidRPr="00DF2469">
        <w:rPr>
          <w:rStyle w:val="apple-converted-space"/>
          <w:rFonts w:ascii="Helvetica" w:hAnsi="Helvetica"/>
          <w:color w:val="000000"/>
          <w:sz w:val="24"/>
          <w:szCs w:val="24"/>
        </w:rPr>
        <w:t> </w:t>
      </w:r>
      <w:hyperlink r:id="rId22" w:tooltip="Shipowner" w:history="1">
        <w:proofErr w:type="spellStart"/>
        <w:r w:rsidRPr="00DF2469">
          <w:rPr>
            <w:rStyle w:val="Hyperlink"/>
            <w:rFonts w:ascii="Helvetica" w:hAnsi="Helvetica"/>
            <w:color w:val="0B0080"/>
            <w:sz w:val="24"/>
            <w:szCs w:val="24"/>
            <w:u w:val="none"/>
          </w:rPr>
          <w:t>shipowner</w:t>
        </w:r>
        <w:proofErr w:type="spellEnd"/>
      </w:hyperlink>
      <w:r w:rsidRPr="00DF2469">
        <w:rPr>
          <w:rStyle w:val="apple-converted-space"/>
          <w:rFonts w:ascii="Helvetica" w:hAnsi="Helvetica"/>
          <w:color w:val="000000"/>
          <w:sz w:val="24"/>
          <w:szCs w:val="24"/>
        </w:rPr>
        <w:t> </w:t>
      </w:r>
      <w:r w:rsidRPr="00DF2469">
        <w:rPr>
          <w:rFonts w:ascii="Helvetica" w:hAnsi="Helvetica"/>
          <w:color w:val="000000"/>
          <w:sz w:val="24"/>
          <w:szCs w:val="24"/>
        </w:rPr>
        <w:t>and</w:t>
      </w:r>
      <w:r w:rsidRPr="00DF2469">
        <w:rPr>
          <w:rStyle w:val="apple-converted-space"/>
          <w:rFonts w:ascii="Helvetica" w:hAnsi="Helvetica"/>
          <w:color w:val="000000"/>
          <w:sz w:val="24"/>
          <w:szCs w:val="24"/>
        </w:rPr>
        <w:t> </w:t>
      </w:r>
      <w:hyperlink r:id="rId23" w:tooltip="Activist" w:history="1">
        <w:r w:rsidRPr="00DF2469">
          <w:rPr>
            <w:rStyle w:val="Hyperlink"/>
            <w:rFonts w:ascii="Helvetica" w:hAnsi="Helvetica"/>
            <w:color w:val="0B0080"/>
            <w:sz w:val="24"/>
            <w:szCs w:val="24"/>
            <w:u w:val="none"/>
          </w:rPr>
          <w:t>activist</w:t>
        </w:r>
      </w:hyperlink>
      <w:r w:rsidRPr="00DF2469">
        <w:rPr>
          <w:rFonts w:ascii="Helvetica" w:hAnsi="Helvetica"/>
          <w:color w:val="000000"/>
          <w:sz w:val="24"/>
          <w:szCs w:val="24"/>
        </w:rPr>
        <w:t>, was an early advocate of settling freed blacks in Africa. He gained support from black leaders and members of the US Congress for an emigration plan. In 1811 and 1815–16, he financed and captained successful voyages to British-ruled</w:t>
      </w:r>
      <w:r w:rsidRPr="00DF2469">
        <w:rPr>
          <w:rStyle w:val="apple-converted-space"/>
          <w:rFonts w:ascii="Helvetica" w:hAnsi="Helvetica"/>
          <w:color w:val="000000"/>
          <w:sz w:val="24"/>
          <w:szCs w:val="24"/>
        </w:rPr>
        <w:t> </w:t>
      </w:r>
      <w:hyperlink r:id="rId24" w:tooltip="Sierra Leone" w:history="1">
        <w:r w:rsidRPr="00DF2469">
          <w:rPr>
            <w:rStyle w:val="Hyperlink"/>
            <w:rFonts w:ascii="Helvetica" w:hAnsi="Helvetica"/>
            <w:color w:val="0B0080"/>
            <w:sz w:val="24"/>
            <w:szCs w:val="24"/>
            <w:u w:val="none"/>
          </w:rPr>
          <w:t>Sierra Leone</w:t>
        </w:r>
      </w:hyperlink>
      <w:r w:rsidRPr="00DF2469">
        <w:rPr>
          <w:rFonts w:ascii="Helvetica" w:hAnsi="Helvetica"/>
          <w:color w:val="000000"/>
          <w:sz w:val="24"/>
          <w:szCs w:val="24"/>
        </w:rPr>
        <w:t>, where he helped African-American immigrants get established.</w:t>
      </w:r>
      <w:hyperlink r:id="rId25" w:anchor="cite_note-5" w:history="1">
        <w:r w:rsidRPr="00DF2469">
          <w:rPr>
            <w:rStyle w:val="Hyperlink"/>
            <w:rFonts w:ascii="Helvetica" w:hAnsi="Helvetica"/>
            <w:color w:val="0B0080"/>
            <w:sz w:val="24"/>
            <w:szCs w:val="24"/>
            <w:u w:val="none"/>
            <w:vertAlign w:val="superscript"/>
          </w:rPr>
          <w:t>[5]</w:t>
        </w:r>
      </w:hyperlink>
      <w:r w:rsidRPr="00DF2469">
        <w:rPr>
          <w:rStyle w:val="apple-converted-space"/>
          <w:rFonts w:ascii="Helvetica" w:hAnsi="Helvetica"/>
          <w:color w:val="000000"/>
          <w:sz w:val="24"/>
          <w:szCs w:val="24"/>
        </w:rPr>
        <w:t> </w:t>
      </w:r>
      <w:proofErr w:type="gramStart"/>
      <w:r w:rsidRPr="00DF2469">
        <w:rPr>
          <w:rFonts w:ascii="Helvetica" w:hAnsi="Helvetica"/>
          <w:color w:val="000000"/>
          <w:sz w:val="24"/>
          <w:szCs w:val="24"/>
        </w:rPr>
        <w:t>Although</w:t>
      </w:r>
      <w:proofErr w:type="gramEnd"/>
      <w:r w:rsidRPr="00DF2469">
        <w:rPr>
          <w:rFonts w:ascii="Helvetica" w:hAnsi="Helvetica"/>
          <w:color w:val="000000"/>
          <w:sz w:val="24"/>
          <w:szCs w:val="24"/>
        </w:rPr>
        <w:t xml:space="preserve"> </w:t>
      </w:r>
      <w:proofErr w:type="spellStart"/>
      <w:r w:rsidRPr="00DF2469">
        <w:rPr>
          <w:rFonts w:ascii="Helvetica" w:hAnsi="Helvetica"/>
          <w:color w:val="000000"/>
          <w:sz w:val="24"/>
          <w:szCs w:val="24"/>
        </w:rPr>
        <w:t>Cuffee</w:t>
      </w:r>
      <w:proofErr w:type="spellEnd"/>
      <w:r w:rsidRPr="00DF2469">
        <w:rPr>
          <w:rFonts w:ascii="Helvetica" w:hAnsi="Helvetica"/>
          <w:color w:val="000000"/>
          <w:sz w:val="24"/>
          <w:szCs w:val="24"/>
        </w:rPr>
        <w:t xml:space="preserve"> died in 1817, his efforts may have inspired the American Colonization Society (ACS) to initiate further settlements.</w:t>
      </w:r>
    </w:p>
    <w:p w:rsidR="00DF2469" w:rsidRPr="00DF2469" w:rsidRDefault="00DF2469" w:rsidP="00DF2469">
      <w:pPr>
        <w:pStyle w:val="NormalWeb"/>
        <w:shd w:val="clear" w:color="auto" w:fill="FFFFFF"/>
        <w:spacing w:before="96" w:beforeAutospacing="0" w:after="120" w:afterAutospacing="0" w:line="288" w:lineRule="atLeast"/>
        <w:rPr>
          <w:rFonts w:ascii="Helvetica" w:hAnsi="Helvetica"/>
          <w:color w:val="000000"/>
          <w:sz w:val="24"/>
          <w:szCs w:val="24"/>
        </w:rPr>
      </w:pPr>
      <w:r w:rsidRPr="00DF2469">
        <w:rPr>
          <w:rFonts w:ascii="Helvetica" w:hAnsi="Helvetica"/>
          <w:color w:val="000000"/>
          <w:sz w:val="24"/>
          <w:szCs w:val="24"/>
        </w:rPr>
        <w:t>The ACS was a coalition made up mostly of evangelicals and</w:t>
      </w:r>
      <w:r w:rsidRPr="00DF2469">
        <w:rPr>
          <w:rStyle w:val="apple-converted-space"/>
          <w:rFonts w:ascii="Helvetica" w:hAnsi="Helvetica"/>
          <w:color w:val="000000"/>
          <w:sz w:val="24"/>
          <w:szCs w:val="24"/>
        </w:rPr>
        <w:t> </w:t>
      </w:r>
      <w:hyperlink r:id="rId26" w:tooltip="Quakers" w:history="1">
        <w:r w:rsidRPr="00DF2469">
          <w:rPr>
            <w:rStyle w:val="Hyperlink"/>
            <w:rFonts w:ascii="Helvetica" w:hAnsi="Helvetica"/>
            <w:color w:val="0B0080"/>
            <w:sz w:val="24"/>
            <w:szCs w:val="24"/>
            <w:u w:val="none"/>
          </w:rPr>
          <w:t>Quakers</w:t>
        </w:r>
      </w:hyperlink>
      <w:r w:rsidRPr="00DF2469">
        <w:rPr>
          <w:rFonts w:ascii="Helvetica" w:hAnsi="Helvetica"/>
          <w:color w:val="000000"/>
          <w:sz w:val="24"/>
          <w:szCs w:val="24"/>
        </w:rPr>
        <w:t>, who supported</w:t>
      </w:r>
      <w:r w:rsidRPr="00DF2469">
        <w:rPr>
          <w:rStyle w:val="apple-converted-space"/>
          <w:rFonts w:ascii="Helvetica" w:hAnsi="Helvetica"/>
          <w:color w:val="000000"/>
          <w:sz w:val="24"/>
          <w:szCs w:val="24"/>
        </w:rPr>
        <w:t> </w:t>
      </w:r>
      <w:hyperlink r:id="rId27" w:tooltip="Abolitionism in the United States" w:history="1">
        <w:r w:rsidRPr="00DF2469">
          <w:rPr>
            <w:rStyle w:val="Hyperlink"/>
            <w:rFonts w:ascii="Helvetica" w:hAnsi="Helvetica"/>
            <w:color w:val="0B0080"/>
            <w:sz w:val="24"/>
            <w:szCs w:val="24"/>
            <w:u w:val="none"/>
          </w:rPr>
          <w:t>abolition</w:t>
        </w:r>
      </w:hyperlink>
      <w:r w:rsidRPr="00DF2469">
        <w:rPr>
          <w:rStyle w:val="apple-converted-space"/>
          <w:rFonts w:ascii="Helvetica" w:hAnsi="Helvetica"/>
          <w:color w:val="000000"/>
          <w:sz w:val="24"/>
          <w:szCs w:val="24"/>
        </w:rPr>
        <w:t> </w:t>
      </w:r>
      <w:r w:rsidRPr="00DF2469">
        <w:rPr>
          <w:rFonts w:ascii="Helvetica" w:hAnsi="Helvetica"/>
          <w:color w:val="000000"/>
          <w:sz w:val="24"/>
          <w:szCs w:val="24"/>
        </w:rPr>
        <w:t xml:space="preserve">and Chesapeake slaveholders who understood that </w:t>
      </w:r>
      <w:proofErr w:type="spellStart"/>
      <w:r w:rsidRPr="00DF2469">
        <w:rPr>
          <w:rFonts w:ascii="Helvetica" w:hAnsi="Helvetica"/>
          <w:color w:val="000000"/>
          <w:sz w:val="24"/>
          <w:szCs w:val="24"/>
        </w:rPr>
        <w:t>unfree</w:t>
      </w:r>
      <w:proofErr w:type="spellEnd"/>
      <w:r w:rsidRPr="00DF2469">
        <w:rPr>
          <w:rFonts w:ascii="Helvetica" w:hAnsi="Helvetica"/>
          <w:color w:val="000000"/>
          <w:sz w:val="24"/>
          <w:szCs w:val="24"/>
        </w:rPr>
        <w:t xml:space="preserve"> labor did not constitute the economic future of the nation. They found common ground in support of so-called "repatriation". They believed blacks would face better chances for full lives in Africa than in the U.S. The slaveholders opposed state or federally mandated abolition, but saw repatriation as a way to remove free blacks and avoid slave rebellions.</w:t>
      </w:r>
      <w:hyperlink r:id="rId28" w:anchor="cite_note-AFP-2" w:history="1">
        <w:r w:rsidRPr="00DF2469">
          <w:rPr>
            <w:rStyle w:val="Hyperlink"/>
            <w:rFonts w:ascii="Helvetica" w:hAnsi="Helvetica"/>
            <w:color w:val="0B0080"/>
            <w:sz w:val="24"/>
            <w:szCs w:val="24"/>
            <w:u w:val="none"/>
            <w:vertAlign w:val="superscript"/>
          </w:rPr>
          <w:t>[2]</w:t>
        </w:r>
      </w:hyperlink>
      <w:r w:rsidRPr="00DF2469">
        <w:rPr>
          <w:rStyle w:val="apple-converted-space"/>
          <w:rFonts w:ascii="Helvetica" w:hAnsi="Helvetica"/>
          <w:color w:val="000000"/>
          <w:sz w:val="24"/>
          <w:szCs w:val="24"/>
        </w:rPr>
        <w:t> </w:t>
      </w:r>
      <w:r w:rsidRPr="00DF2469">
        <w:rPr>
          <w:rFonts w:ascii="Helvetica" w:hAnsi="Helvetica"/>
          <w:color w:val="000000"/>
          <w:sz w:val="24"/>
          <w:szCs w:val="24"/>
        </w:rPr>
        <w:t>From 1821, thousands of free black Americans moved to Liberia from the</w:t>
      </w:r>
      <w:r w:rsidRPr="00DF2469">
        <w:rPr>
          <w:rStyle w:val="apple-converted-space"/>
          <w:rFonts w:ascii="Helvetica" w:hAnsi="Helvetica"/>
          <w:color w:val="000000"/>
          <w:sz w:val="24"/>
          <w:szCs w:val="24"/>
        </w:rPr>
        <w:t> </w:t>
      </w:r>
      <w:hyperlink r:id="rId29" w:tooltip="United States" w:history="1">
        <w:r w:rsidRPr="00DF2469">
          <w:rPr>
            <w:rStyle w:val="Hyperlink"/>
            <w:rFonts w:ascii="Helvetica" w:hAnsi="Helvetica"/>
            <w:color w:val="0B0080"/>
            <w:sz w:val="24"/>
            <w:szCs w:val="24"/>
            <w:u w:val="none"/>
          </w:rPr>
          <w:t>United States</w:t>
        </w:r>
      </w:hyperlink>
      <w:r w:rsidRPr="00DF2469">
        <w:rPr>
          <w:rFonts w:ascii="Helvetica" w:hAnsi="Helvetica"/>
          <w:color w:val="000000"/>
          <w:sz w:val="24"/>
          <w:szCs w:val="24"/>
        </w:rPr>
        <w:t>. Over twenty years, the colony continued to grow and establish economic stability. In 1847, the legislature of Liberia declared the nation an independent state.</w:t>
      </w:r>
    </w:p>
    <w:p w:rsidR="00DF2469" w:rsidRPr="00DF2469" w:rsidRDefault="00DF2469" w:rsidP="00DF2469">
      <w:pPr>
        <w:pStyle w:val="NormalWeb"/>
        <w:shd w:val="clear" w:color="auto" w:fill="FFFFFF"/>
        <w:spacing w:before="96" w:beforeAutospacing="0" w:after="120" w:afterAutospacing="0" w:line="288" w:lineRule="atLeast"/>
        <w:rPr>
          <w:rFonts w:ascii="Helvetica" w:hAnsi="Helvetica"/>
          <w:color w:val="000000"/>
          <w:sz w:val="24"/>
          <w:szCs w:val="24"/>
        </w:rPr>
      </w:pPr>
      <w:r w:rsidRPr="00DF2469">
        <w:rPr>
          <w:rFonts w:ascii="Helvetica" w:hAnsi="Helvetica"/>
          <w:color w:val="000000"/>
          <w:sz w:val="24"/>
          <w:szCs w:val="24"/>
        </w:rPr>
        <w:t>Critics have said the ACS was a racist society, while others point to its benevolent origins and later takeover by men with visions of an American empire in Africa. The Society closely controlled the development of</w:t>
      </w:r>
      <w:r w:rsidRPr="00DF2469">
        <w:rPr>
          <w:rStyle w:val="apple-converted-space"/>
          <w:rFonts w:ascii="Helvetica" w:hAnsi="Helvetica"/>
          <w:color w:val="000000"/>
          <w:sz w:val="24"/>
          <w:szCs w:val="24"/>
        </w:rPr>
        <w:t> </w:t>
      </w:r>
      <w:hyperlink r:id="rId30" w:tooltip="Liberia" w:history="1">
        <w:r w:rsidRPr="00DF2469">
          <w:rPr>
            <w:rStyle w:val="Hyperlink"/>
            <w:rFonts w:ascii="Helvetica" w:hAnsi="Helvetica"/>
            <w:color w:val="0B0080"/>
            <w:sz w:val="24"/>
            <w:szCs w:val="24"/>
            <w:u w:val="none"/>
          </w:rPr>
          <w:t>Liberia</w:t>
        </w:r>
      </w:hyperlink>
      <w:r w:rsidRPr="00DF2469">
        <w:rPr>
          <w:rStyle w:val="apple-converted-space"/>
          <w:rFonts w:ascii="Helvetica" w:hAnsi="Helvetica"/>
          <w:color w:val="000000"/>
          <w:sz w:val="24"/>
          <w:szCs w:val="24"/>
        </w:rPr>
        <w:t> </w:t>
      </w:r>
      <w:r w:rsidRPr="00DF2469">
        <w:rPr>
          <w:rFonts w:ascii="Helvetica" w:hAnsi="Helvetica"/>
          <w:color w:val="000000"/>
          <w:sz w:val="24"/>
          <w:szCs w:val="24"/>
        </w:rPr>
        <w:t>until its declaration of independence. By 1867, the ACS had assisted in the movement of more than 13,000 Americans to Liberia. From 1825 to 1919, it published the</w:t>
      </w:r>
      <w:r w:rsidRPr="00DF2469">
        <w:rPr>
          <w:rStyle w:val="apple-converted-space"/>
          <w:rFonts w:ascii="Helvetica" w:hAnsi="Helvetica"/>
          <w:color w:val="000000"/>
          <w:sz w:val="24"/>
          <w:szCs w:val="24"/>
        </w:rPr>
        <w:t> </w:t>
      </w:r>
      <w:r w:rsidRPr="00DF2469">
        <w:rPr>
          <w:rFonts w:ascii="Helvetica" w:hAnsi="Helvetica"/>
          <w:i/>
          <w:iCs/>
          <w:color w:val="000000"/>
          <w:sz w:val="24"/>
          <w:szCs w:val="24"/>
        </w:rPr>
        <w:t>African Repository and Colonial Journal</w:t>
      </w:r>
      <w:r w:rsidRPr="00DF2469">
        <w:rPr>
          <w:rFonts w:ascii="Helvetica" w:hAnsi="Helvetica"/>
          <w:color w:val="000000"/>
          <w:sz w:val="24"/>
          <w:szCs w:val="24"/>
        </w:rPr>
        <w:t>. After 1919, the society had essentially ended, but it did not formally dissolve until 1964, when it transferred its papers to the</w:t>
      </w:r>
      <w:r w:rsidRPr="00DF2469">
        <w:rPr>
          <w:rStyle w:val="apple-converted-space"/>
          <w:rFonts w:ascii="Helvetica" w:hAnsi="Helvetica"/>
          <w:color w:val="000000"/>
          <w:sz w:val="24"/>
          <w:szCs w:val="24"/>
        </w:rPr>
        <w:t> </w:t>
      </w:r>
      <w:hyperlink r:id="rId31" w:tooltip="Library of Congress" w:history="1">
        <w:r w:rsidRPr="00DF2469">
          <w:rPr>
            <w:rStyle w:val="Hyperlink"/>
            <w:rFonts w:ascii="Helvetica" w:hAnsi="Helvetica"/>
            <w:color w:val="0B0080"/>
            <w:sz w:val="24"/>
            <w:szCs w:val="24"/>
            <w:u w:val="none"/>
          </w:rPr>
          <w:t>Library of Congress</w:t>
        </w:r>
      </w:hyperlink>
      <w:r w:rsidRPr="00DF2469">
        <w:rPr>
          <w:rFonts w:ascii="Helvetica" w:hAnsi="Helvetica"/>
          <w:color w:val="000000"/>
          <w:sz w:val="24"/>
          <w:szCs w:val="24"/>
        </w:rPr>
        <w:t>.</w:t>
      </w:r>
      <w:hyperlink r:id="rId32" w:anchor="cite_note-6" w:history="1">
        <w:r w:rsidRPr="00DF2469">
          <w:rPr>
            <w:rStyle w:val="Hyperlink"/>
            <w:rFonts w:ascii="Helvetica" w:hAnsi="Helvetica"/>
            <w:color w:val="0B0080"/>
            <w:sz w:val="24"/>
            <w:szCs w:val="24"/>
            <w:u w:val="none"/>
            <w:vertAlign w:val="superscript"/>
          </w:rPr>
          <w:t>[6]</w:t>
        </w:r>
      </w:hyperlink>
    </w:p>
    <w:p w:rsidR="00DF2469" w:rsidRPr="00DF2469" w:rsidRDefault="00DF2469" w:rsidP="00DF2469">
      <w:pPr>
        <w:shd w:val="clear" w:color="auto" w:fill="FFFFFF"/>
        <w:spacing w:after="72" w:line="288" w:lineRule="atLeast"/>
        <w:outlineLvl w:val="2"/>
        <w:rPr>
          <w:rFonts w:ascii="Helvetica" w:eastAsia="Times New Roman" w:hAnsi="Helvetica" w:cs="Times New Roman"/>
          <w:b/>
          <w:bCs/>
          <w:color w:val="000000"/>
        </w:rPr>
      </w:pPr>
      <w:r w:rsidRPr="00DF2469">
        <w:rPr>
          <w:rFonts w:ascii="Helvetica" w:eastAsia="Times New Roman" w:hAnsi="Helvetica" w:cs="Times New Roman"/>
          <w:b/>
          <w:bCs/>
          <w:color w:val="000000"/>
        </w:rPr>
        <w:t>Colonization as a solution to the problem of free blacks</w:t>
      </w:r>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Following the </w:t>
      </w:r>
      <w:hyperlink r:id="rId33" w:tooltip="American Revolutionary War" w:history="1">
        <w:r w:rsidRPr="00DF2469">
          <w:rPr>
            <w:rFonts w:ascii="Helvetica" w:hAnsi="Helvetica" w:cs="Times New Roman"/>
            <w:color w:val="0B0080"/>
            <w:u w:val="single"/>
          </w:rPr>
          <w:t>American Revolutionary War</w:t>
        </w:r>
      </w:hyperlink>
      <w:r w:rsidRPr="00DF2469">
        <w:rPr>
          <w:rFonts w:ascii="Helvetica" w:hAnsi="Helvetica" w:cs="Times New Roman"/>
          <w:color w:val="000000"/>
        </w:rPr>
        <w:t>, the "peculiar Institution" of </w:t>
      </w:r>
      <w:hyperlink r:id="rId34" w:tooltip="History of slavery" w:history="1">
        <w:r w:rsidRPr="00DF2469">
          <w:rPr>
            <w:rFonts w:ascii="Helvetica" w:hAnsi="Helvetica" w:cs="Times New Roman"/>
            <w:color w:val="0B0080"/>
            <w:u w:val="single"/>
          </w:rPr>
          <w:t>slavery</w:t>
        </w:r>
      </w:hyperlink>
      <w:r w:rsidRPr="00DF2469">
        <w:rPr>
          <w:rFonts w:ascii="Helvetica" w:hAnsi="Helvetica" w:cs="Times New Roman"/>
          <w:color w:val="000000"/>
        </w:rPr>
        <w:t> and those bound within it grew, reaching four million slaves by the mid-19th century.</w:t>
      </w:r>
      <w:hyperlink r:id="rId35" w:anchor="cite_note-7" w:history="1">
        <w:r w:rsidRPr="00DF2469">
          <w:rPr>
            <w:rFonts w:ascii="Helvetica" w:hAnsi="Helvetica" w:cs="Times New Roman"/>
            <w:color w:val="0B0080"/>
            <w:u w:val="single"/>
            <w:vertAlign w:val="superscript"/>
          </w:rPr>
          <w:t>[7]</w:t>
        </w:r>
      </w:hyperlink>
      <w:r w:rsidRPr="00DF2469">
        <w:rPr>
          <w:rFonts w:ascii="Helvetica" w:hAnsi="Helvetica" w:cs="Times New Roman"/>
          <w:color w:val="000000"/>
        </w:rPr>
        <w:t> At the same time, due in part to </w:t>
      </w:r>
      <w:hyperlink r:id="rId36" w:tooltip="Manumission" w:history="1">
        <w:r w:rsidRPr="00DF2469">
          <w:rPr>
            <w:rFonts w:ascii="Helvetica" w:hAnsi="Helvetica" w:cs="Times New Roman"/>
            <w:color w:val="0B0080"/>
            <w:u w:val="single"/>
          </w:rPr>
          <w:t>manumission</w:t>
        </w:r>
      </w:hyperlink>
      <w:r w:rsidRPr="00DF2469">
        <w:rPr>
          <w:rFonts w:ascii="Helvetica" w:hAnsi="Helvetica" w:cs="Times New Roman"/>
          <w:color w:val="000000"/>
        </w:rPr>
        <w:t> efforts sparked by the war and the </w:t>
      </w:r>
      <w:hyperlink r:id="rId37" w:anchor="Early_United_States_law" w:tooltip="History of slavery" w:history="1">
        <w:r w:rsidRPr="00DF2469">
          <w:rPr>
            <w:rFonts w:ascii="Helvetica" w:hAnsi="Helvetica" w:cs="Times New Roman"/>
            <w:color w:val="0B0080"/>
            <w:u w:val="single"/>
          </w:rPr>
          <w:t>abolition of slavery</w:t>
        </w:r>
      </w:hyperlink>
      <w:r w:rsidRPr="00DF2469">
        <w:rPr>
          <w:rFonts w:ascii="Helvetica" w:hAnsi="Helvetica" w:cs="Times New Roman"/>
          <w:color w:val="000000"/>
        </w:rPr>
        <w:t> in Northern states, there was an expansion of the ranks of </w:t>
      </w:r>
      <w:hyperlink r:id="rId38" w:tooltip="Free Negro" w:history="1">
        <w:r w:rsidRPr="00DF2469">
          <w:rPr>
            <w:rFonts w:ascii="Helvetica" w:hAnsi="Helvetica" w:cs="Times New Roman"/>
            <w:color w:val="0B0080"/>
            <w:u w:val="single"/>
          </w:rPr>
          <w:t xml:space="preserve">free </w:t>
        </w:r>
        <w:proofErr w:type="spellStart"/>
        <w:r w:rsidRPr="00DF2469">
          <w:rPr>
            <w:rFonts w:ascii="Helvetica" w:hAnsi="Helvetica" w:cs="Times New Roman"/>
            <w:color w:val="0B0080"/>
            <w:u w:val="single"/>
          </w:rPr>
          <w:t>blacks</w:t>
        </w:r>
      </w:hyperlink>
      <w:r w:rsidRPr="00DF2469">
        <w:rPr>
          <w:rFonts w:ascii="Helvetica" w:hAnsi="Helvetica" w:cs="Times New Roman"/>
          <w:color w:val="000000"/>
        </w:rPr>
        <w:t>with</w:t>
      </w:r>
      <w:proofErr w:type="spellEnd"/>
      <w:r w:rsidRPr="00DF2469">
        <w:rPr>
          <w:rFonts w:ascii="Helvetica" w:hAnsi="Helvetica" w:cs="Times New Roman"/>
          <w:color w:val="000000"/>
        </w:rPr>
        <w:t xml:space="preserve"> legislated limits.</w:t>
      </w:r>
      <w:hyperlink r:id="rId39" w:anchor="cite_note-AFP-2" w:history="1">
        <w:r w:rsidRPr="00DF2469">
          <w:rPr>
            <w:rFonts w:ascii="Helvetica" w:hAnsi="Helvetica" w:cs="Times New Roman"/>
            <w:color w:val="0B0080"/>
            <w:u w:val="single"/>
            <w:vertAlign w:val="superscript"/>
          </w:rPr>
          <w:t>[2]</w:t>
        </w:r>
      </w:hyperlink>
      <w:r w:rsidRPr="00DF2469">
        <w:rPr>
          <w:rFonts w:ascii="Helvetica" w:hAnsi="Helvetica" w:cs="Times New Roman"/>
          <w:color w:val="000000"/>
        </w:rPr>
        <w:t> In the first two decades after the Revolutionary War, the percentage of free blacks rose in Virginia, for instance, from 1% to nearly 10% of the black population.</w:t>
      </w:r>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Some men decided to support emigration following an abortive slave rebellion headed by </w:t>
      </w:r>
      <w:hyperlink r:id="rId40" w:tooltip="Gabriel Prosser" w:history="1">
        <w:r w:rsidRPr="00DF2469">
          <w:rPr>
            <w:rFonts w:ascii="Helvetica" w:hAnsi="Helvetica" w:cs="Times New Roman"/>
            <w:color w:val="0B0080"/>
            <w:u w:val="single"/>
          </w:rPr>
          <w:t>Gabriel Prosser</w:t>
        </w:r>
      </w:hyperlink>
      <w:r w:rsidRPr="00DF2469">
        <w:rPr>
          <w:rFonts w:ascii="Helvetica" w:hAnsi="Helvetica" w:cs="Times New Roman"/>
          <w:color w:val="000000"/>
        </w:rPr>
        <w:t> in 1800, and a rapid increase in the number of free African Americans in the United States, which was perceived by some to be alarming. Although the ratio of whites to blacks was 8:2 between 1790 and 1800, it was the increase in the number of free African Americans that disturbed some proponents of colonization. From 1790 to 1800, the number of free African Americans increased from 59,467 (1.5% of total U.S. population, 7.5% of U.S. black population) to 108,398 (2% of U.S. population), a percentage increase of 82 percent; and from 1800 to 1810, the number increased from 108,398 to 186,446 (2.5% of U.S. pop.), an increase of 72 percent.</w:t>
      </w:r>
      <w:hyperlink r:id="rId41" w:anchor="cite_note-8" w:history="1">
        <w:r w:rsidRPr="00DF2469">
          <w:rPr>
            <w:rFonts w:ascii="Helvetica" w:hAnsi="Helvetica" w:cs="Times New Roman"/>
            <w:color w:val="0B0080"/>
            <w:u w:val="single"/>
            <w:vertAlign w:val="superscript"/>
          </w:rPr>
          <w:t>[8]</w:t>
        </w:r>
      </w:hyperlink>
      <w:r w:rsidRPr="00DF2469">
        <w:rPr>
          <w:rFonts w:ascii="Helvetica" w:hAnsi="Helvetica" w:cs="Times New Roman"/>
          <w:color w:val="000000"/>
        </w:rPr>
        <w:t> The perception of change was highest in some major cities, but especially the Upper South, where the most slaves were freed in the two decades after the Revolution.</w:t>
      </w:r>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 xml:space="preserve">This steady increase did not go unnoticed by an anxious white community that was ever more aware of the free blacks in their midst. The arguments propounded against free blacks, especially in free </w:t>
      </w:r>
      <w:r w:rsidRPr="00DF2469">
        <w:rPr>
          <w:rFonts w:ascii="Helvetica" w:hAnsi="Helvetica" w:cs="Times New Roman"/>
          <w:color w:val="000000"/>
        </w:rPr>
        <w:lastRenderedPageBreak/>
        <w:t xml:space="preserve">states, may be divided into four main categories. One argument pointed toward the perceived moral laxity of blacks. Blacks, it was claimed, were licentious beings </w:t>
      </w:r>
      <w:proofErr w:type="gramStart"/>
      <w:r w:rsidRPr="00DF2469">
        <w:rPr>
          <w:rFonts w:ascii="Helvetica" w:hAnsi="Helvetica" w:cs="Times New Roman"/>
          <w:color w:val="000000"/>
        </w:rPr>
        <w:t>who</w:t>
      </w:r>
      <w:proofErr w:type="gramEnd"/>
      <w:r w:rsidRPr="00DF2469">
        <w:rPr>
          <w:rFonts w:ascii="Helvetica" w:hAnsi="Helvetica" w:cs="Times New Roman"/>
          <w:color w:val="000000"/>
        </w:rPr>
        <w:t xml:space="preserve"> would draw whites into their savage, unrestrained ways. The fears of an intermingling of the races were strong and underlay much of the outcry for removal.</w:t>
      </w:r>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Along these same lines, a second argument held that blacks had a tendency toward criminality.</w:t>
      </w:r>
      <w:hyperlink r:id="rId42" w:anchor="cite_note-9" w:history="1">
        <w:r w:rsidRPr="00DF2469">
          <w:rPr>
            <w:rFonts w:ascii="Helvetica" w:hAnsi="Helvetica" w:cs="Times New Roman"/>
            <w:color w:val="0B0080"/>
            <w:u w:val="single"/>
            <w:vertAlign w:val="superscript"/>
          </w:rPr>
          <w:t>[9]</w:t>
        </w:r>
      </w:hyperlink>
      <w:r w:rsidRPr="00DF2469">
        <w:rPr>
          <w:rFonts w:ascii="Helvetica" w:hAnsi="Helvetica" w:cs="Times New Roman"/>
          <w:color w:val="000000"/>
        </w:rPr>
        <w:t xml:space="preserve"> A third argument focused on the supposed mental inferiority of African Americans made them unfit for the duties of citizenship and incapable of real improvement. Finally, </w:t>
      </w:r>
      <w:proofErr w:type="gramStart"/>
      <w:r w:rsidRPr="00DF2469">
        <w:rPr>
          <w:rFonts w:ascii="Helvetica" w:hAnsi="Helvetica" w:cs="Times New Roman"/>
          <w:color w:val="000000"/>
        </w:rPr>
        <w:t>economic arguments were also advanced, most notably by those who said that the presence of free blacks threatened the jobs of working class whites in the North</w:t>
      </w:r>
      <w:proofErr w:type="gramEnd"/>
      <w:r w:rsidRPr="00DF2469">
        <w:rPr>
          <w:rFonts w:ascii="Helvetica" w:hAnsi="Helvetica" w:cs="Times New Roman"/>
          <w:color w:val="000000"/>
        </w:rPr>
        <w:t>.</w:t>
      </w:r>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eastAsia="Times New Roman" w:hAnsi="Helvetica" w:cs="Times New Roman"/>
          <w:noProof/>
          <w:color w:val="0B0080"/>
        </w:rPr>
        <w:drawing>
          <wp:anchor distT="0" distB="0" distL="114300" distR="114300" simplePos="0" relativeHeight="251658240" behindDoc="0" locked="0" layoutInCell="1" allowOverlap="1" wp14:anchorId="515240FA" wp14:editId="5B938844">
            <wp:simplePos x="0" y="0"/>
            <wp:positionH relativeFrom="column">
              <wp:posOffset>4343400</wp:posOffset>
            </wp:positionH>
            <wp:positionV relativeFrom="paragraph">
              <wp:posOffset>-441960</wp:posOffset>
            </wp:positionV>
            <wp:extent cx="2794000" cy="3771900"/>
            <wp:effectExtent l="0" t="0" r="0" b="12700"/>
            <wp:wrapSquare wrapText="bothSides"/>
            <wp:docPr id="1" name="Picture 1" descr="http://upload.wikimedia.org/wikipedia/commons/thumb/6/61/Paul_Cuffee4.jpg/220px-Paul_Cuffee4.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1/Paul_Cuffee4.jpg/220px-Paul_Cuffee4.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94000" cy="3771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F2469">
        <w:rPr>
          <w:rFonts w:ascii="Helvetica" w:hAnsi="Helvetica" w:cs="Times New Roman"/>
          <w:color w:val="000000"/>
        </w:rPr>
        <w:t>Southerners had their special reservations about free blacks, fearing that the freedmen living in slave areas caused unrest among slaves and encouraged runaways and slave revolts. They had racial reservations about the ability of free blacks to function. The proposed solution was to have free blacks deported from the United States to colonize parts of Africa.</w:t>
      </w:r>
      <w:hyperlink r:id="rId45" w:anchor="cite_note-10" w:history="1">
        <w:r w:rsidRPr="00DF2469">
          <w:rPr>
            <w:rFonts w:ascii="Helvetica" w:hAnsi="Helvetica" w:cs="Times New Roman"/>
            <w:color w:val="0B0080"/>
            <w:u w:val="single"/>
            <w:vertAlign w:val="superscript"/>
          </w:rPr>
          <w:t>[10]</w:t>
        </w:r>
      </w:hyperlink>
    </w:p>
    <w:p w:rsidR="00DF2469" w:rsidRPr="00DF2469" w:rsidRDefault="00DF2469" w:rsidP="00DF2469">
      <w:pPr>
        <w:shd w:val="clear" w:color="auto" w:fill="FFFFFF"/>
        <w:spacing w:after="72" w:line="288" w:lineRule="atLeast"/>
        <w:outlineLvl w:val="2"/>
        <w:rPr>
          <w:rFonts w:ascii="Helvetica" w:eastAsia="Times New Roman" w:hAnsi="Helvetica" w:cs="Times New Roman"/>
          <w:b/>
          <w:bCs/>
          <w:color w:val="000000"/>
        </w:rPr>
      </w:pPr>
      <w:r w:rsidRPr="00DF2469">
        <w:rPr>
          <w:rFonts w:ascii="Helvetica" w:eastAsia="Times New Roman" w:hAnsi="Helvetica" w:cs="Times New Roman"/>
          <w:b/>
          <w:bCs/>
          <w:color w:val="000000"/>
        </w:rPr>
        <w:t xml:space="preserve">Paul </w:t>
      </w:r>
      <w:proofErr w:type="spellStart"/>
      <w:r w:rsidRPr="00DF2469">
        <w:rPr>
          <w:rFonts w:ascii="Helvetica" w:eastAsia="Times New Roman" w:hAnsi="Helvetica" w:cs="Times New Roman"/>
          <w:b/>
          <w:bCs/>
          <w:color w:val="000000"/>
        </w:rPr>
        <w:t>Cuffee</w:t>
      </w:r>
      <w:proofErr w:type="spellEnd"/>
    </w:p>
    <w:p w:rsidR="00DF2469" w:rsidRPr="00DF2469" w:rsidRDefault="00DF2469" w:rsidP="00DF2469">
      <w:pPr>
        <w:shd w:val="clear" w:color="auto" w:fill="F9F9F9"/>
        <w:spacing w:line="336" w:lineRule="atLeast"/>
        <w:rPr>
          <w:rFonts w:ascii="Helvetica" w:eastAsia="Times New Roman" w:hAnsi="Helvetica" w:cs="Times New Roman"/>
          <w:color w:val="000000"/>
        </w:rPr>
      </w:pPr>
      <w:r w:rsidRPr="00DF2469">
        <w:rPr>
          <w:rFonts w:ascii="Helvetica" w:eastAsia="Times New Roman" w:hAnsi="Helvetica" w:cs="Times New Roman"/>
          <w:color w:val="000000"/>
        </w:rPr>
        <w:t xml:space="preserve">Paul </w:t>
      </w:r>
      <w:proofErr w:type="spellStart"/>
      <w:r w:rsidRPr="00DF2469">
        <w:rPr>
          <w:rFonts w:ascii="Helvetica" w:eastAsia="Times New Roman" w:hAnsi="Helvetica" w:cs="Times New Roman"/>
          <w:color w:val="000000"/>
        </w:rPr>
        <w:t>Cuffee</w:t>
      </w:r>
      <w:proofErr w:type="spellEnd"/>
      <w:r w:rsidRPr="00DF2469">
        <w:rPr>
          <w:rFonts w:ascii="Helvetica" w:eastAsia="Times New Roman" w:hAnsi="Helvetica" w:cs="Times New Roman"/>
          <w:color w:val="000000"/>
        </w:rPr>
        <w:t xml:space="preserve"> in 1812.</w:t>
      </w:r>
    </w:p>
    <w:p w:rsidR="00DF2469" w:rsidRPr="00DF2469" w:rsidRDefault="00DF2469" w:rsidP="00DF2469">
      <w:pPr>
        <w:shd w:val="clear" w:color="auto" w:fill="FFFFFF"/>
        <w:spacing w:before="96" w:after="120" w:line="288" w:lineRule="atLeast"/>
        <w:rPr>
          <w:rFonts w:ascii="Helvetica" w:hAnsi="Helvetica" w:cs="Times New Roman"/>
          <w:color w:val="000000"/>
        </w:rPr>
      </w:pPr>
      <w:hyperlink r:id="rId46" w:tooltip="Paul Cuffee" w:history="1">
        <w:r w:rsidRPr="00DF2469">
          <w:rPr>
            <w:rFonts w:ascii="Helvetica" w:hAnsi="Helvetica" w:cs="Times New Roman"/>
            <w:color w:val="0B0080"/>
            <w:u w:val="single"/>
          </w:rPr>
          <w:t xml:space="preserve">Paul </w:t>
        </w:r>
        <w:proofErr w:type="spellStart"/>
        <w:r w:rsidRPr="00DF2469">
          <w:rPr>
            <w:rFonts w:ascii="Helvetica" w:hAnsi="Helvetica" w:cs="Times New Roman"/>
            <w:color w:val="0B0080"/>
            <w:u w:val="single"/>
          </w:rPr>
          <w:t>Cuffee</w:t>
        </w:r>
        <w:proofErr w:type="spellEnd"/>
      </w:hyperlink>
      <w:r w:rsidRPr="00DF2469">
        <w:rPr>
          <w:rFonts w:ascii="Helvetica" w:hAnsi="Helvetica" w:cs="Times New Roman"/>
          <w:color w:val="000000"/>
        </w:rPr>
        <w:t> (1759–1817) was a mixed-race, successful Quaker ship owner descended from </w:t>
      </w:r>
      <w:hyperlink r:id="rId47" w:tooltip="The Ashanti" w:history="1">
        <w:r w:rsidRPr="00DF2469">
          <w:rPr>
            <w:rFonts w:ascii="Helvetica" w:hAnsi="Helvetica" w:cs="Times New Roman"/>
            <w:color w:val="0B0080"/>
            <w:u w:val="single"/>
          </w:rPr>
          <w:t>Ashanti</w:t>
        </w:r>
      </w:hyperlink>
      <w:r w:rsidRPr="00DF2469">
        <w:rPr>
          <w:rFonts w:ascii="Helvetica" w:hAnsi="Helvetica" w:cs="Times New Roman"/>
          <w:color w:val="000000"/>
        </w:rPr>
        <w:t> and </w:t>
      </w:r>
      <w:hyperlink r:id="rId48" w:tooltip="Wampanoag people" w:history="1">
        <w:r w:rsidRPr="00DF2469">
          <w:rPr>
            <w:rFonts w:ascii="Helvetica" w:hAnsi="Helvetica" w:cs="Times New Roman"/>
            <w:color w:val="0B0080"/>
            <w:u w:val="single"/>
          </w:rPr>
          <w:t>Wampanoag</w:t>
        </w:r>
      </w:hyperlink>
      <w:r w:rsidRPr="00DF2469">
        <w:rPr>
          <w:rFonts w:ascii="Helvetica" w:hAnsi="Helvetica" w:cs="Times New Roman"/>
          <w:color w:val="000000"/>
        </w:rPr>
        <w:t> parents. He advocated settling freed American slaves in Africa and gained support from the British government, free black leaders in the United States, and members of Congress to take emigrants to the British colony of </w:t>
      </w:r>
      <w:hyperlink r:id="rId49" w:tooltip="Sierra Leone" w:history="1">
        <w:r w:rsidRPr="00DF2469">
          <w:rPr>
            <w:rFonts w:ascii="Helvetica" w:hAnsi="Helvetica" w:cs="Times New Roman"/>
            <w:color w:val="0B0080"/>
            <w:u w:val="single"/>
          </w:rPr>
          <w:t>Sierra Leone</w:t>
        </w:r>
      </w:hyperlink>
      <w:r w:rsidRPr="00DF2469">
        <w:rPr>
          <w:rFonts w:ascii="Helvetica" w:hAnsi="Helvetica" w:cs="Times New Roman"/>
          <w:color w:val="000000"/>
        </w:rPr>
        <w:t>. He had an economic interest, as he intended to bring back valuable cargoes. In 1815 he financed a trip and the following year,</w:t>
      </w:r>
      <w:hyperlink r:id="rId50" w:anchor="cite_note-WDL-11" w:history="1">
        <w:r w:rsidRPr="00DF2469">
          <w:rPr>
            <w:rFonts w:ascii="Helvetica" w:hAnsi="Helvetica" w:cs="Times New Roman"/>
            <w:color w:val="0B0080"/>
            <w:u w:val="single"/>
            <w:vertAlign w:val="superscript"/>
          </w:rPr>
          <w:t>[11]</w:t>
        </w:r>
      </w:hyperlink>
      <w:r w:rsidRPr="00DF2469">
        <w:rPr>
          <w:rFonts w:ascii="Helvetica" w:hAnsi="Helvetica" w:cs="Times New Roman"/>
          <w:color w:val="000000"/>
        </w:rPr>
        <w:t xml:space="preserve"> in 1816, </w:t>
      </w:r>
      <w:proofErr w:type="spellStart"/>
      <w:r w:rsidRPr="00DF2469">
        <w:rPr>
          <w:rFonts w:ascii="Helvetica" w:hAnsi="Helvetica" w:cs="Times New Roman"/>
          <w:color w:val="000000"/>
        </w:rPr>
        <w:t>Cuffee</w:t>
      </w:r>
      <w:proofErr w:type="spellEnd"/>
      <w:r w:rsidRPr="00DF2469">
        <w:rPr>
          <w:rFonts w:ascii="Helvetica" w:hAnsi="Helvetica" w:cs="Times New Roman"/>
          <w:color w:val="000000"/>
        </w:rPr>
        <w:t xml:space="preserve"> took thirty-eight American blacks to </w:t>
      </w:r>
      <w:hyperlink r:id="rId51" w:tooltip="Freetown" w:history="1">
        <w:r w:rsidRPr="00DF2469">
          <w:rPr>
            <w:rFonts w:ascii="Helvetica" w:hAnsi="Helvetica" w:cs="Times New Roman"/>
            <w:color w:val="0B0080"/>
            <w:u w:val="single"/>
          </w:rPr>
          <w:t>Freetown</w:t>
        </w:r>
      </w:hyperlink>
      <w:r w:rsidRPr="00DF2469">
        <w:rPr>
          <w:rFonts w:ascii="Helvetica" w:hAnsi="Helvetica" w:cs="Times New Roman"/>
          <w:color w:val="000000"/>
        </w:rPr>
        <w:t xml:space="preserve">, Sierra Leone; other voyages were precluded by his death in 1817. By reaching a large audience with his pro-colonization arguments and practical example, </w:t>
      </w:r>
      <w:proofErr w:type="spellStart"/>
      <w:r w:rsidRPr="00DF2469">
        <w:rPr>
          <w:rFonts w:ascii="Helvetica" w:hAnsi="Helvetica" w:cs="Times New Roman"/>
          <w:color w:val="000000"/>
        </w:rPr>
        <w:t>Cuffee</w:t>
      </w:r>
      <w:proofErr w:type="spellEnd"/>
      <w:r w:rsidRPr="00DF2469">
        <w:rPr>
          <w:rFonts w:ascii="Helvetica" w:hAnsi="Helvetica" w:cs="Times New Roman"/>
          <w:color w:val="000000"/>
        </w:rPr>
        <w:t xml:space="preserve"> laid the groundwork for the American Colonization Society.</w:t>
      </w:r>
      <w:hyperlink r:id="rId52" w:anchor="cite_note-12" w:history="1">
        <w:r w:rsidRPr="00DF2469">
          <w:rPr>
            <w:rFonts w:ascii="Helvetica" w:hAnsi="Helvetica" w:cs="Times New Roman"/>
            <w:color w:val="0B0080"/>
            <w:u w:val="single"/>
            <w:vertAlign w:val="superscript"/>
          </w:rPr>
          <w:t>[12]</w:t>
        </w:r>
      </w:hyperlink>
    </w:p>
    <w:p w:rsidR="00DF2469" w:rsidRPr="00DF2469" w:rsidRDefault="00DF2469" w:rsidP="00DF2469">
      <w:pPr>
        <w:pBdr>
          <w:bottom w:val="single" w:sz="6" w:space="2" w:color="AAAAAA"/>
        </w:pBdr>
        <w:shd w:val="clear" w:color="auto" w:fill="FFFFFF"/>
        <w:spacing w:after="144" w:line="288" w:lineRule="atLeast"/>
        <w:outlineLvl w:val="1"/>
        <w:rPr>
          <w:rFonts w:ascii="Helvetica" w:eastAsia="Times New Roman" w:hAnsi="Helvetica" w:cs="Times New Roman"/>
          <w:color w:val="000000"/>
        </w:rPr>
      </w:pPr>
      <w:r w:rsidRPr="00DF2469">
        <w:rPr>
          <w:rFonts w:ascii="Helvetica" w:eastAsia="Times New Roman" w:hAnsi="Helvetica" w:cs="Times New Roman"/>
          <w:color w:val="000000"/>
        </w:rPr>
        <w:t>Origins</w:t>
      </w:r>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The ACS had its origins in 1816, when </w:t>
      </w:r>
      <w:hyperlink r:id="rId53" w:tooltip="Charles F. Mercer" w:history="1">
        <w:r w:rsidRPr="00DF2469">
          <w:rPr>
            <w:rFonts w:ascii="Helvetica" w:hAnsi="Helvetica" w:cs="Times New Roman"/>
            <w:color w:val="0B0080"/>
            <w:u w:val="single"/>
          </w:rPr>
          <w:t>Charles Fenton Mercer</w:t>
        </w:r>
      </w:hyperlink>
      <w:r w:rsidRPr="00DF2469">
        <w:rPr>
          <w:rFonts w:ascii="Helvetica" w:hAnsi="Helvetica" w:cs="Times New Roman"/>
          <w:color w:val="000000"/>
        </w:rPr>
        <w:t>, a </w:t>
      </w:r>
      <w:hyperlink r:id="rId54" w:tooltip="Federalist Party" w:history="1">
        <w:r w:rsidRPr="00DF2469">
          <w:rPr>
            <w:rFonts w:ascii="Helvetica" w:hAnsi="Helvetica" w:cs="Times New Roman"/>
            <w:color w:val="0B0080"/>
            <w:u w:val="single"/>
          </w:rPr>
          <w:t>Federalist</w:t>
        </w:r>
      </w:hyperlink>
      <w:r w:rsidRPr="00DF2469">
        <w:rPr>
          <w:rFonts w:ascii="Helvetica" w:hAnsi="Helvetica" w:cs="Times New Roman"/>
          <w:color w:val="000000"/>
        </w:rPr>
        <w:t> member of the </w:t>
      </w:r>
      <w:hyperlink r:id="rId55" w:tooltip="Virginia General Assembly" w:history="1">
        <w:r w:rsidRPr="00DF2469">
          <w:rPr>
            <w:rFonts w:ascii="Helvetica" w:hAnsi="Helvetica" w:cs="Times New Roman"/>
            <w:color w:val="0B0080"/>
            <w:u w:val="single"/>
          </w:rPr>
          <w:t>Virginia General Assembly</w:t>
        </w:r>
      </w:hyperlink>
      <w:r w:rsidRPr="00DF2469">
        <w:rPr>
          <w:rFonts w:ascii="Helvetica" w:hAnsi="Helvetica" w:cs="Times New Roman"/>
          <w:color w:val="000000"/>
        </w:rPr>
        <w:t>, discovered accounts of earlier legislative debates on black colonization in the wake of </w:t>
      </w:r>
      <w:hyperlink r:id="rId56" w:tooltip="Gabriel Prosser" w:history="1">
        <w:r w:rsidRPr="00DF2469">
          <w:rPr>
            <w:rFonts w:ascii="Helvetica" w:hAnsi="Helvetica" w:cs="Times New Roman"/>
            <w:color w:val="0B0080"/>
            <w:u w:val="single"/>
          </w:rPr>
          <w:t>Gabriel Prosser's</w:t>
        </w:r>
      </w:hyperlink>
      <w:r w:rsidRPr="00DF2469">
        <w:rPr>
          <w:rFonts w:ascii="Helvetica" w:hAnsi="Helvetica" w:cs="Times New Roman"/>
          <w:color w:val="000000"/>
        </w:rPr>
        <w:t xml:space="preserve"> rebellion. Mercer pushed the state to support the idea, and one of his political contacts in Washington City, John Caldwell, in turn contacted </w:t>
      </w:r>
      <w:proofErr w:type="spellStart"/>
      <w:r w:rsidRPr="00DF2469">
        <w:rPr>
          <w:rFonts w:ascii="Helvetica" w:hAnsi="Helvetica" w:cs="Times New Roman"/>
          <w:color w:val="000000"/>
        </w:rPr>
        <w:t>the</w:t>
      </w:r>
      <w:hyperlink r:id="rId57" w:tooltip="Reverend" w:history="1">
        <w:r w:rsidRPr="00DF2469">
          <w:rPr>
            <w:rFonts w:ascii="Helvetica" w:hAnsi="Helvetica" w:cs="Times New Roman"/>
            <w:color w:val="0B0080"/>
            <w:u w:val="single"/>
          </w:rPr>
          <w:t>Reverend</w:t>
        </w:r>
        <w:proofErr w:type="spellEnd"/>
      </w:hyperlink>
      <w:r w:rsidRPr="00DF2469">
        <w:rPr>
          <w:rFonts w:ascii="Helvetica" w:hAnsi="Helvetica" w:cs="Times New Roman"/>
          <w:color w:val="000000"/>
        </w:rPr>
        <w:t> </w:t>
      </w:r>
      <w:hyperlink r:id="rId58" w:tooltip="Robert Finley" w:history="1">
        <w:r w:rsidRPr="00DF2469">
          <w:rPr>
            <w:rFonts w:ascii="Helvetica" w:hAnsi="Helvetica" w:cs="Times New Roman"/>
            <w:color w:val="0B0080"/>
            <w:u w:val="single"/>
          </w:rPr>
          <w:t>Robert Finley</w:t>
        </w:r>
      </w:hyperlink>
      <w:r w:rsidRPr="00DF2469">
        <w:rPr>
          <w:rFonts w:ascii="Helvetica" w:hAnsi="Helvetica" w:cs="Times New Roman"/>
          <w:color w:val="000000"/>
        </w:rPr>
        <w:t>, his brother-in-law and a </w:t>
      </w:r>
      <w:hyperlink r:id="rId59" w:tooltip="Presbyterianism" w:history="1">
        <w:r w:rsidRPr="00DF2469">
          <w:rPr>
            <w:rFonts w:ascii="Helvetica" w:hAnsi="Helvetica" w:cs="Times New Roman"/>
            <w:color w:val="0B0080"/>
            <w:u w:val="single"/>
          </w:rPr>
          <w:t>Presbyterian</w:t>
        </w:r>
      </w:hyperlink>
      <w:r w:rsidRPr="00DF2469">
        <w:rPr>
          <w:rFonts w:ascii="Helvetica" w:hAnsi="Helvetica" w:cs="Times New Roman"/>
          <w:color w:val="000000"/>
        </w:rPr>
        <w:t> minister, who endorsed the plan</w:t>
      </w:r>
      <w:proofErr w:type="gramStart"/>
      <w:r w:rsidRPr="00DF2469">
        <w:rPr>
          <w:rFonts w:ascii="Helvetica" w:hAnsi="Helvetica" w:cs="Times New Roman"/>
          <w:color w:val="000000"/>
        </w:rPr>
        <w:t>.</w:t>
      </w:r>
      <w:r w:rsidRPr="00DF2469">
        <w:rPr>
          <w:rFonts w:ascii="Helvetica" w:hAnsi="Helvetica" w:cs="Times New Roman"/>
          <w:color w:val="000000"/>
          <w:vertAlign w:val="superscript"/>
        </w:rPr>
        <w:t>[</w:t>
      </w:r>
      <w:proofErr w:type="gramEnd"/>
      <w:r w:rsidRPr="00DF2469">
        <w:rPr>
          <w:rFonts w:ascii="Helvetica" w:hAnsi="Helvetica" w:cs="Times New Roman"/>
          <w:i/>
          <w:iCs/>
          <w:color w:val="000000"/>
          <w:vertAlign w:val="superscript"/>
        </w:rPr>
        <w:fldChar w:fldCharType="begin"/>
      </w:r>
      <w:r w:rsidRPr="00DF2469">
        <w:rPr>
          <w:rFonts w:ascii="Helvetica" w:hAnsi="Helvetica" w:cs="Times New Roman"/>
          <w:i/>
          <w:iCs/>
          <w:color w:val="000000"/>
          <w:vertAlign w:val="superscript"/>
        </w:rPr>
        <w:instrText xml:space="preserve"> HYPERLINK "http://en.wikipedia.org/wiki/Wikipedia:Citation_needed" \o "Wikipedia:Citation needed" </w:instrText>
      </w:r>
      <w:r w:rsidRPr="00DF2469">
        <w:rPr>
          <w:rFonts w:ascii="Helvetica" w:hAnsi="Helvetica" w:cs="Times New Roman"/>
          <w:i/>
          <w:iCs/>
          <w:color w:val="000000"/>
          <w:vertAlign w:val="superscript"/>
        </w:rPr>
      </w:r>
      <w:r w:rsidRPr="00DF2469">
        <w:rPr>
          <w:rFonts w:ascii="Helvetica" w:hAnsi="Helvetica" w:cs="Times New Roman"/>
          <w:i/>
          <w:iCs/>
          <w:color w:val="000000"/>
          <w:vertAlign w:val="superscript"/>
        </w:rPr>
        <w:fldChar w:fldCharType="separate"/>
      </w:r>
      <w:r w:rsidRPr="00DF2469">
        <w:rPr>
          <w:rFonts w:ascii="Helvetica" w:hAnsi="Helvetica" w:cs="Times New Roman"/>
          <w:i/>
          <w:iCs/>
          <w:color w:val="0B0080"/>
          <w:u w:val="single"/>
          <w:vertAlign w:val="superscript"/>
        </w:rPr>
        <w:t>citation needed</w:t>
      </w:r>
      <w:r w:rsidRPr="00DF2469">
        <w:rPr>
          <w:rFonts w:ascii="Helvetica" w:hAnsi="Helvetica" w:cs="Times New Roman"/>
          <w:i/>
          <w:iCs/>
          <w:color w:val="000000"/>
          <w:vertAlign w:val="superscript"/>
        </w:rPr>
        <w:fldChar w:fldCharType="end"/>
      </w:r>
      <w:r w:rsidRPr="00DF2469">
        <w:rPr>
          <w:rFonts w:ascii="Helvetica" w:hAnsi="Helvetica" w:cs="Times New Roman"/>
          <w:color w:val="000000"/>
          <w:vertAlign w:val="superscript"/>
        </w:rPr>
        <w:t>]</w:t>
      </w:r>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On December 21, 1816, the society was officially established in Washington at the </w:t>
      </w:r>
      <w:hyperlink r:id="rId60" w:tooltip="Davis Hotel (page does not exist)" w:history="1">
        <w:r w:rsidRPr="00DF2469">
          <w:rPr>
            <w:rFonts w:ascii="Helvetica" w:hAnsi="Helvetica" w:cs="Times New Roman"/>
            <w:color w:val="A55858"/>
            <w:u w:val="single"/>
          </w:rPr>
          <w:t>Davis Hotel</w:t>
        </w:r>
      </w:hyperlink>
      <w:r w:rsidRPr="00DF2469">
        <w:rPr>
          <w:rFonts w:ascii="Helvetica" w:hAnsi="Helvetica" w:cs="Times New Roman"/>
          <w:color w:val="000000"/>
        </w:rPr>
        <w:t>. Attendees included </w:t>
      </w:r>
      <w:hyperlink r:id="rId61" w:tooltip="James Monroe" w:history="1">
        <w:r w:rsidRPr="00DF2469">
          <w:rPr>
            <w:rFonts w:ascii="Helvetica" w:hAnsi="Helvetica" w:cs="Times New Roman"/>
            <w:color w:val="0B0080"/>
            <w:u w:val="single"/>
          </w:rPr>
          <w:t>James Monroe</w:t>
        </w:r>
      </w:hyperlink>
      <w:r w:rsidRPr="00DF2469">
        <w:rPr>
          <w:rFonts w:ascii="Helvetica" w:hAnsi="Helvetica" w:cs="Times New Roman"/>
          <w:color w:val="000000"/>
        </w:rPr>
        <w:t>, </w:t>
      </w:r>
      <w:hyperlink r:id="rId62" w:tooltip="Bushrod Washington" w:history="1">
        <w:proofErr w:type="spellStart"/>
        <w:r w:rsidRPr="00DF2469">
          <w:rPr>
            <w:rFonts w:ascii="Helvetica" w:hAnsi="Helvetica" w:cs="Times New Roman"/>
            <w:color w:val="0B0080"/>
            <w:u w:val="single"/>
          </w:rPr>
          <w:t>Bushrod</w:t>
        </w:r>
        <w:proofErr w:type="spellEnd"/>
        <w:r w:rsidRPr="00DF2469">
          <w:rPr>
            <w:rFonts w:ascii="Helvetica" w:hAnsi="Helvetica" w:cs="Times New Roman"/>
            <w:color w:val="0B0080"/>
            <w:u w:val="single"/>
          </w:rPr>
          <w:t xml:space="preserve"> Washington</w:t>
        </w:r>
      </w:hyperlink>
      <w:r w:rsidRPr="00DF2469">
        <w:rPr>
          <w:rFonts w:ascii="Helvetica" w:hAnsi="Helvetica" w:cs="Times New Roman"/>
          <w:color w:val="000000"/>
        </w:rPr>
        <w:t>, </w:t>
      </w:r>
      <w:hyperlink r:id="rId63" w:tooltip="Andrew Jackson" w:history="1">
        <w:r w:rsidRPr="00DF2469">
          <w:rPr>
            <w:rFonts w:ascii="Helvetica" w:hAnsi="Helvetica" w:cs="Times New Roman"/>
            <w:color w:val="0B0080"/>
            <w:u w:val="single"/>
          </w:rPr>
          <w:t>Andrew Jackson</w:t>
        </w:r>
      </w:hyperlink>
      <w:r w:rsidRPr="00DF2469">
        <w:rPr>
          <w:rFonts w:ascii="Helvetica" w:hAnsi="Helvetica" w:cs="Times New Roman"/>
          <w:color w:val="000000"/>
        </w:rPr>
        <w:t>, </w:t>
      </w:r>
      <w:hyperlink r:id="rId64" w:tooltip="Francis Scott Key" w:history="1">
        <w:r w:rsidRPr="00DF2469">
          <w:rPr>
            <w:rFonts w:ascii="Helvetica" w:hAnsi="Helvetica" w:cs="Times New Roman"/>
            <w:color w:val="0B0080"/>
            <w:u w:val="single"/>
          </w:rPr>
          <w:t>Francis Scott Key</w:t>
        </w:r>
      </w:hyperlink>
      <w:r w:rsidRPr="00DF2469">
        <w:rPr>
          <w:rFonts w:ascii="Helvetica" w:hAnsi="Helvetica" w:cs="Times New Roman"/>
          <w:color w:val="000000"/>
        </w:rPr>
        <w:t>, and </w:t>
      </w:r>
      <w:hyperlink r:id="rId65" w:tooltip="Daniel Webster" w:history="1">
        <w:r w:rsidRPr="00DF2469">
          <w:rPr>
            <w:rFonts w:ascii="Helvetica" w:hAnsi="Helvetica" w:cs="Times New Roman"/>
            <w:color w:val="0B0080"/>
            <w:u w:val="single"/>
          </w:rPr>
          <w:t>Daniel Webster</w:t>
        </w:r>
      </w:hyperlink>
      <w:r w:rsidRPr="00DF2469">
        <w:rPr>
          <w:rFonts w:ascii="Helvetica" w:hAnsi="Helvetica" w:cs="Times New Roman"/>
          <w:color w:val="000000"/>
        </w:rPr>
        <w:t>, with </w:t>
      </w:r>
      <w:hyperlink r:id="rId66" w:tooltip="Henry Clay" w:history="1">
        <w:r w:rsidRPr="00DF2469">
          <w:rPr>
            <w:rFonts w:ascii="Helvetica" w:hAnsi="Helvetica" w:cs="Times New Roman"/>
            <w:color w:val="0B0080"/>
            <w:u w:val="single"/>
          </w:rPr>
          <w:t>Henry Clay</w:t>
        </w:r>
      </w:hyperlink>
      <w:r w:rsidRPr="00DF2469">
        <w:rPr>
          <w:rFonts w:ascii="Helvetica" w:hAnsi="Helvetica" w:cs="Times New Roman"/>
          <w:color w:val="000000"/>
        </w:rPr>
        <w:t> presiding over the meeting. Its co-founders were considered to be </w:t>
      </w:r>
      <w:hyperlink r:id="rId67" w:tooltip="Henry Clay" w:history="1">
        <w:r w:rsidRPr="00DF2469">
          <w:rPr>
            <w:rFonts w:ascii="Helvetica" w:hAnsi="Helvetica" w:cs="Times New Roman"/>
            <w:color w:val="0B0080"/>
            <w:u w:val="single"/>
          </w:rPr>
          <w:t>Henry Clay</w:t>
        </w:r>
      </w:hyperlink>
      <w:r w:rsidRPr="00DF2469">
        <w:rPr>
          <w:rFonts w:ascii="Helvetica" w:hAnsi="Helvetica" w:cs="Times New Roman"/>
          <w:color w:val="000000"/>
        </w:rPr>
        <w:t>, </w:t>
      </w:r>
      <w:hyperlink r:id="rId68" w:tooltip="John Randolph of Roanoke" w:history="1">
        <w:r w:rsidRPr="00DF2469">
          <w:rPr>
            <w:rFonts w:ascii="Helvetica" w:hAnsi="Helvetica" w:cs="Times New Roman"/>
            <w:color w:val="0B0080"/>
            <w:u w:val="single"/>
          </w:rPr>
          <w:t>John Randolph of Roanoke</w:t>
        </w:r>
      </w:hyperlink>
      <w:r w:rsidRPr="00DF2469">
        <w:rPr>
          <w:rFonts w:ascii="Helvetica" w:hAnsi="Helvetica" w:cs="Times New Roman"/>
          <w:color w:val="000000"/>
        </w:rPr>
        <w:t>, and </w:t>
      </w:r>
      <w:hyperlink r:id="rId69" w:tooltip="Richard Bland Lee" w:history="1">
        <w:r w:rsidRPr="00DF2469">
          <w:rPr>
            <w:rFonts w:ascii="Helvetica" w:hAnsi="Helvetica" w:cs="Times New Roman"/>
            <w:color w:val="0B0080"/>
            <w:u w:val="single"/>
          </w:rPr>
          <w:t>Richard Bland Lee</w:t>
        </w:r>
      </w:hyperlink>
      <w:r w:rsidRPr="00DF2469">
        <w:rPr>
          <w:rFonts w:ascii="Helvetica" w:hAnsi="Helvetica" w:cs="Times New Roman"/>
          <w:color w:val="000000"/>
        </w:rPr>
        <w:t>. Mercer was unable to go to Washington for the meeting. Although Randolph believed that the removal of free blacks would "materially tend to secure" slave property, the vast majority of early members were </w:t>
      </w:r>
      <w:hyperlink r:id="rId70" w:tooltip="Philanthropists" w:history="1">
        <w:r w:rsidRPr="00DF2469">
          <w:rPr>
            <w:rFonts w:ascii="Helvetica" w:hAnsi="Helvetica" w:cs="Times New Roman"/>
            <w:color w:val="0B0080"/>
            <w:u w:val="single"/>
          </w:rPr>
          <w:t>philanthropists</w:t>
        </w:r>
      </w:hyperlink>
      <w:r w:rsidRPr="00DF2469">
        <w:rPr>
          <w:rFonts w:ascii="Helvetica" w:hAnsi="Helvetica" w:cs="Times New Roman"/>
          <w:color w:val="000000"/>
        </w:rPr>
        <w:t xml:space="preserve">, clergy, and abolitionists who wanted to free African slaves and their descendants and provide them with the opportunity to "return" to Africa. Few members were slave-owners, and the Society never enjoyed much support among planters in the Lower South. This was the area that developed most rapidly in the 19th century with slave labor, and initially it had few free blacks, </w:t>
      </w:r>
      <w:proofErr w:type="gramStart"/>
      <w:r w:rsidRPr="00DF2469">
        <w:rPr>
          <w:rFonts w:ascii="Helvetica" w:hAnsi="Helvetica" w:cs="Times New Roman"/>
          <w:color w:val="000000"/>
        </w:rPr>
        <w:t>who</w:t>
      </w:r>
      <w:proofErr w:type="gramEnd"/>
      <w:r w:rsidRPr="00DF2469">
        <w:rPr>
          <w:rFonts w:ascii="Helvetica" w:hAnsi="Helvetica" w:cs="Times New Roman"/>
          <w:color w:val="000000"/>
        </w:rPr>
        <w:t xml:space="preserve"> lived mostly in the Upper South.</w:t>
      </w:r>
    </w:p>
    <w:p w:rsidR="00DF2469" w:rsidRPr="00DF2469" w:rsidRDefault="00DF2469" w:rsidP="00DF2469">
      <w:pPr>
        <w:pBdr>
          <w:bottom w:val="single" w:sz="6" w:space="2" w:color="AAAAAA"/>
        </w:pBdr>
        <w:shd w:val="clear" w:color="auto" w:fill="FFFFFF"/>
        <w:spacing w:after="144" w:line="288" w:lineRule="atLeast"/>
        <w:outlineLvl w:val="1"/>
        <w:rPr>
          <w:rFonts w:ascii="Helvetica" w:eastAsia="Times New Roman" w:hAnsi="Helvetica" w:cs="Times New Roman"/>
          <w:color w:val="000000"/>
        </w:rPr>
      </w:pPr>
      <w:r w:rsidRPr="00DF2469">
        <w:rPr>
          <w:rFonts w:ascii="Helvetica" w:eastAsia="Times New Roman" w:hAnsi="Helvetica" w:cs="Times New Roman"/>
          <w:color w:val="000000"/>
        </w:rPr>
        <w:t>Motives</w:t>
      </w:r>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The colonization effort resulted from a mixture of motives. Free blacks, </w:t>
      </w:r>
      <w:hyperlink r:id="rId71" w:tooltip="Freedman" w:history="1">
        <w:r w:rsidRPr="00DF2469">
          <w:rPr>
            <w:rFonts w:ascii="Helvetica" w:hAnsi="Helvetica" w:cs="Times New Roman"/>
            <w:color w:val="0B0080"/>
            <w:u w:val="single"/>
          </w:rPr>
          <w:t>freedmen</w:t>
        </w:r>
      </w:hyperlink>
      <w:r w:rsidRPr="00DF2469">
        <w:rPr>
          <w:rFonts w:ascii="Helvetica" w:hAnsi="Helvetica" w:cs="Times New Roman"/>
          <w:color w:val="000000"/>
        </w:rPr>
        <w:t>, and their descendants, encountered widespread discrimination in the United States of the early 19th century. Whites generally perceived them as a burden on society and a threat to white workers because they undercut wages. Some abolitionists believed that blacks could not achieve equality in the United States and would be better off in Africa. Many slaveholders were worried that the presence of free blacks would encourage </w:t>
      </w:r>
      <w:hyperlink r:id="rId72" w:tooltip="Slave" w:history="1">
        <w:r w:rsidRPr="00DF2469">
          <w:rPr>
            <w:rFonts w:ascii="Helvetica" w:hAnsi="Helvetica" w:cs="Times New Roman"/>
            <w:color w:val="0B0080"/>
            <w:u w:val="single"/>
          </w:rPr>
          <w:t>slaves</w:t>
        </w:r>
      </w:hyperlink>
      <w:r w:rsidRPr="00DF2469">
        <w:rPr>
          <w:rFonts w:ascii="Helvetica" w:hAnsi="Helvetica" w:cs="Times New Roman"/>
          <w:color w:val="000000"/>
        </w:rPr>
        <w:t> to rebel.</w:t>
      </w:r>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Despite being antislavery, some Society members were openly racist and frequently argued that free blacks would be unable to assimilate into the white society of America. John Randolph, a famous slave owner, called free blacks "promoters of mischief."</w:t>
      </w:r>
      <w:hyperlink r:id="rId73" w:anchor="cite_note-13" w:history="1">
        <w:r w:rsidRPr="00DF2469">
          <w:rPr>
            <w:rFonts w:ascii="Helvetica" w:hAnsi="Helvetica" w:cs="Times New Roman"/>
            <w:color w:val="0B0080"/>
            <w:u w:val="single"/>
            <w:vertAlign w:val="superscript"/>
          </w:rPr>
          <w:t>[13]</w:t>
        </w:r>
      </w:hyperlink>
      <w:r w:rsidRPr="00DF2469">
        <w:rPr>
          <w:rFonts w:ascii="Helvetica" w:hAnsi="Helvetica" w:cs="Times New Roman"/>
          <w:color w:val="000000"/>
        </w:rPr>
        <w:t> At this time, about 2 million African Americans lived in America of which 200,000 were free persons of color (with legislated limits).</w:t>
      </w:r>
      <w:hyperlink r:id="rId74" w:anchor="cite_note-AFP-2" w:history="1">
        <w:r w:rsidRPr="00DF2469">
          <w:rPr>
            <w:rFonts w:ascii="Helvetica" w:hAnsi="Helvetica" w:cs="Times New Roman"/>
            <w:color w:val="0B0080"/>
            <w:u w:val="single"/>
            <w:vertAlign w:val="superscript"/>
          </w:rPr>
          <w:t>[2]</w:t>
        </w:r>
      </w:hyperlink>
      <w:r w:rsidRPr="00DF2469">
        <w:rPr>
          <w:rFonts w:ascii="Helvetica" w:hAnsi="Helvetica" w:cs="Times New Roman"/>
          <w:color w:val="000000"/>
        </w:rPr>
        <w:t> </w:t>
      </w:r>
      <w:hyperlink r:id="rId75" w:tooltip="Henry Clay" w:history="1">
        <w:r w:rsidRPr="00DF2469">
          <w:rPr>
            <w:rFonts w:ascii="Helvetica" w:hAnsi="Helvetica" w:cs="Times New Roman"/>
            <w:color w:val="0B0080"/>
            <w:u w:val="single"/>
          </w:rPr>
          <w:t>Henry Clay</w:t>
        </w:r>
      </w:hyperlink>
      <w:r w:rsidRPr="00DF2469">
        <w:rPr>
          <w:rFonts w:ascii="Helvetica" w:hAnsi="Helvetica" w:cs="Times New Roman"/>
          <w:color w:val="000000"/>
        </w:rPr>
        <w:t>, a congressman from Kentucky who was critical of the negative impact slavery had on the southern economy, saw the movement of blacks as being preferable to </w:t>
      </w:r>
      <w:hyperlink r:id="rId76" w:tooltip="Abolitionism in the United States" w:history="1">
        <w:r w:rsidRPr="00DF2469">
          <w:rPr>
            <w:rFonts w:ascii="Helvetica" w:hAnsi="Helvetica" w:cs="Times New Roman"/>
            <w:color w:val="0B0080"/>
            <w:u w:val="single"/>
          </w:rPr>
          <w:t>emancipation</w:t>
        </w:r>
      </w:hyperlink>
      <w:r w:rsidRPr="00DF2469">
        <w:rPr>
          <w:rFonts w:ascii="Helvetica" w:hAnsi="Helvetica" w:cs="Times New Roman"/>
          <w:color w:val="000000"/>
        </w:rPr>
        <w:t> in America, believing that "unconquerable prejudice resulting from their color, they never could amalgamate with the free whites of this country. It was desirable, therefore, as it respected them, and the residue of the population of the country, to drain them off".</w:t>
      </w:r>
      <w:hyperlink r:id="rId77" w:anchor="cite_note-ATH-14" w:history="1">
        <w:r w:rsidRPr="00DF2469">
          <w:rPr>
            <w:rFonts w:ascii="Helvetica" w:hAnsi="Helvetica" w:cs="Times New Roman"/>
            <w:color w:val="0B0080"/>
            <w:u w:val="single"/>
            <w:vertAlign w:val="superscript"/>
          </w:rPr>
          <w:t>[14]</w:t>
        </w:r>
      </w:hyperlink>
      <w:r w:rsidRPr="00DF2469">
        <w:rPr>
          <w:rFonts w:ascii="Helvetica" w:hAnsi="Helvetica" w:cs="Times New Roman"/>
          <w:color w:val="000000"/>
        </w:rPr>
        <w:t xml:space="preserve"> Clay argued that because blacks could never be fully integrated into U.S. society due to "unconquerable prejudice" by white Americans, it would be better for them to </w:t>
      </w:r>
      <w:proofErr w:type="gramStart"/>
      <w:r w:rsidRPr="00DF2469">
        <w:rPr>
          <w:rFonts w:ascii="Helvetica" w:hAnsi="Helvetica" w:cs="Times New Roman"/>
          <w:color w:val="000000"/>
        </w:rPr>
        <w:t>emigrate</w:t>
      </w:r>
      <w:proofErr w:type="gramEnd"/>
      <w:r w:rsidRPr="00DF2469">
        <w:rPr>
          <w:rFonts w:ascii="Helvetica" w:hAnsi="Helvetica" w:cs="Times New Roman"/>
          <w:color w:val="000000"/>
        </w:rPr>
        <w:t xml:space="preserve"> to Africa.</w:t>
      </w:r>
      <w:hyperlink r:id="rId78" w:anchor="cite_note-ATH-14" w:history="1">
        <w:r w:rsidRPr="00DF2469">
          <w:rPr>
            <w:rFonts w:ascii="Helvetica" w:hAnsi="Helvetica" w:cs="Times New Roman"/>
            <w:color w:val="0B0080"/>
            <w:u w:val="single"/>
            <w:vertAlign w:val="superscript"/>
          </w:rPr>
          <w:t>[14]</w:t>
        </w:r>
      </w:hyperlink>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Reverend Finley suggested at the inaugural meeting of an </w:t>
      </w:r>
      <w:hyperlink r:id="rId79" w:tooltip="Africa" w:history="1">
        <w:r w:rsidRPr="00DF2469">
          <w:rPr>
            <w:rFonts w:ascii="Helvetica" w:hAnsi="Helvetica" w:cs="Times New Roman"/>
            <w:color w:val="0B0080"/>
            <w:u w:val="single"/>
          </w:rPr>
          <w:t>African</w:t>
        </w:r>
      </w:hyperlink>
      <w:r w:rsidRPr="00DF2469">
        <w:rPr>
          <w:rFonts w:ascii="Helvetica" w:hAnsi="Helvetica" w:cs="Times New Roman"/>
          <w:color w:val="000000"/>
        </w:rPr>
        <w:t> Society that a colony be established in </w:t>
      </w:r>
      <w:hyperlink r:id="rId80" w:tooltip="Africa" w:history="1">
        <w:r w:rsidRPr="00DF2469">
          <w:rPr>
            <w:rFonts w:ascii="Helvetica" w:hAnsi="Helvetica" w:cs="Times New Roman"/>
            <w:color w:val="0B0080"/>
            <w:u w:val="single"/>
          </w:rPr>
          <w:t>Africa</w:t>
        </w:r>
      </w:hyperlink>
      <w:r w:rsidRPr="00DF2469">
        <w:rPr>
          <w:rFonts w:ascii="Helvetica" w:hAnsi="Helvetica" w:cs="Times New Roman"/>
          <w:color w:val="000000"/>
        </w:rPr>
        <w:t xml:space="preserve"> to take free people of color, most of </w:t>
      </w:r>
      <w:proofErr w:type="gramStart"/>
      <w:r w:rsidRPr="00DF2469">
        <w:rPr>
          <w:rFonts w:ascii="Helvetica" w:hAnsi="Helvetica" w:cs="Times New Roman"/>
          <w:color w:val="000000"/>
        </w:rPr>
        <w:t>whom</w:t>
      </w:r>
      <w:proofErr w:type="gramEnd"/>
      <w:r w:rsidRPr="00DF2469">
        <w:rPr>
          <w:rFonts w:ascii="Helvetica" w:hAnsi="Helvetica" w:cs="Times New Roman"/>
          <w:color w:val="000000"/>
        </w:rPr>
        <w:t xml:space="preserve"> had been born free, away from the United States. Finley meant to colonize </w:t>
      </w:r>
      <w:r w:rsidRPr="00DF2469">
        <w:rPr>
          <w:rFonts w:ascii="Helvetica" w:hAnsi="Helvetica" w:cs="Times New Roman"/>
          <w:i/>
          <w:iCs/>
          <w:color w:val="000000"/>
        </w:rPr>
        <w:t>"(with their consent) the free people of color residing in our country, in Africa, or such other place as </w:t>
      </w:r>
      <w:hyperlink r:id="rId81" w:tooltip="United States Congress" w:history="1">
        <w:proofErr w:type="spellStart"/>
        <w:r w:rsidRPr="00DF2469">
          <w:rPr>
            <w:rFonts w:ascii="Helvetica" w:hAnsi="Helvetica" w:cs="Times New Roman"/>
            <w:i/>
            <w:iCs/>
            <w:color w:val="0B0080"/>
            <w:u w:val="single"/>
          </w:rPr>
          <w:t>Congress</w:t>
        </w:r>
      </w:hyperlink>
      <w:r w:rsidRPr="00DF2469">
        <w:rPr>
          <w:rFonts w:ascii="Helvetica" w:hAnsi="Helvetica" w:cs="Times New Roman"/>
          <w:i/>
          <w:iCs/>
          <w:color w:val="000000"/>
        </w:rPr>
        <w:t>may</w:t>
      </w:r>
      <w:proofErr w:type="spellEnd"/>
      <w:r w:rsidRPr="00DF2469">
        <w:rPr>
          <w:rFonts w:ascii="Helvetica" w:hAnsi="Helvetica" w:cs="Times New Roman"/>
          <w:i/>
          <w:iCs/>
          <w:color w:val="000000"/>
        </w:rPr>
        <w:t xml:space="preserve"> deem most expedient."</w:t>
      </w:r>
      <w:r w:rsidRPr="00DF2469">
        <w:rPr>
          <w:rFonts w:ascii="Helvetica" w:hAnsi="Helvetica" w:cs="Times New Roman"/>
          <w:color w:val="000000"/>
        </w:rPr>
        <w:t> The organization established branches throughout the United States. It was instrumental in the establishment of the colony of </w:t>
      </w:r>
      <w:hyperlink r:id="rId82" w:tooltip="Liberia" w:history="1">
        <w:r w:rsidRPr="00DF2469">
          <w:rPr>
            <w:rFonts w:ascii="Helvetica" w:hAnsi="Helvetica" w:cs="Times New Roman"/>
            <w:color w:val="0B0080"/>
            <w:u w:val="single"/>
          </w:rPr>
          <w:t>Liberia</w:t>
        </w:r>
      </w:hyperlink>
      <w:r w:rsidRPr="00DF2469">
        <w:rPr>
          <w:rFonts w:ascii="Helvetica" w:hAnsi="Helvetica" w:cs="Times New Roman"/>
          <w:color w:val="000000"/>
        </w:rPr>
        <w:t>.</w:t>
      </w:r>
    </w:p>
    <w:p w:rsidR="00DF2469" w:rsidRPr="00DF2469" w:rsidRDefault="00DF2469" w:rsidP="00DF2469">
      <w:pPr>
        <w:shd w:val="clear" w:color="auto" w:fill="FFFFFF"/>
        <w:spacing w:after="72" w:line="288" w:lineRule="atLeast"/>
        <w:outlineLvl w:val="2"/>
        <w:rPr>
          <w:rFonts w:ascii="Helvetica" w:eastAsia="Times New Roman" w:hAnsi="Helvetica" w:cs="Times New Roman"/>
          <w:b/>
          <w:bCs/>
          <w:color w:val="000000"/>
        </w:rPr>
      </w:pPr>
      <w:proofErr w:type="gramStart"/>
      <w:r w:rsidRPr="00DF2469">
        <w:rPr>
          <w:rFonts w:ascii="Helvetica" w:eastAsia="Times New Roman" w:hAnsi="Helvetica" w:cs="Times New Roman"/>
          <w:b/>
          <w:bCs/>
          <w:color w:val="000000"/>
        </w:rPr>
        <w:t>Fundraising</w:t>
      </w:r>
      <w:r w:rsidRPr="00DF2469">
        <w:rPr>
          <w:rFonts w:ascii="Helvetica" w:eastAsia="Times New Roman" w:hAnsi="Helvetica" w:cs="Times New Roman"/>
          <w:color w:val="000000"/>
        </w:rPr>
        <w:t>[</w:t>
      </w:r>
      <w:proofErr w:type="gramEnd"/>
      <w:r w:rsidRPr="00DF2469">
        <w:rPr>
          <w:rFonts w:ascii="Helvetica" w:eastAsia="Times New Roman" w:hAnsi="Helvetica" w:cs="Times New Roman"/>
          <w:color w:val="000000"/>
        </w:rPr>
        <w:fldChar w:fldCharType="begin"/>
      </w:r>
      <w:r w:rsidRPr="00DF2469">
        <w:rPr>
          <w:rFonts w:ascii="Helvetica" w:eastAsia="Times New Roman" w:hAnsi="Helvetica" w:cs="Times New Roman"/>
          <w:color w:val="000000"/>
        </w:rPr>
        <w:instrText xml:space="preserve"> HYPERLINK "http://en.wikipedia.org/w/index.php?title=American_Colonization_Society&amp;action=edit&amp;section=6" \o "Edit section: Fundraising" </w:instrText>
      </w:r>
      <w:r w:rsidRPr="00DF2469">
        <w:rPr>
          <w:rFonts w:ascii="Helvetica" w:eastAsia="Times New Roman" w:hAnsi="Helvetica" w:cs="Times New Roman"/>
          <w:color w:val="000000"/>
        </w:rPr>
      </w:r>
      <w:r w:rsidRPr="00DF2469">
        <w:rPr>
          <w:rFonts w:ascii="Helvetica" w:eastAsia="Times New Roman" w:hAnsi="Helvetica" w:cs="Times New Roman"/>
          <w:color w:val="000000"/>
        </w:rPr>
        <w:fldChar w:fldCharType="separate"/>
      </w:r>
      <w:r w:rsidRPr="00DF2469">
        <w:rPr>
          <w:rFonts w:ascii="Helvetica" w:eastAsia="Times New Roman" w:hAnsi="Helvetica" w:cs="Times New Roman"/>
          <w:color w:val="0B0080"/>
          <w:u w:val="single"/>
        </w:rPr>
        <w:t>edit</w:t>
      </w:r>
      <w:r w:rsidRPr="00DF2469">
        <w:rPr>
          <w:rFonts w:ascii="Helvetica" w:eastAsia="Times New Roman" w:hAnsi="Helvetica" w:cs="Times New Roman"/>
          <w:color w:val="000000"/>
        </w:rPr>
        <w:fldChar w:fldCharType="end"/>
      </w:r>
      <w:r w:rsidRPr="00DF2469">
        <w:rPr>
          <w:rFonts w:ascii="Helvetica" w:eastAsia="Times New Roman" w:hAnsi="Helvetica" w:cs="Times New Roman"/>
          <w:color w:val="000000"/>
        </w:rPr>
        <w:t>]</w:t>
      </w:r>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During the next three years, the society raised money by selling memberships. The Society's members relentlessly pressured Congress and the President for support. In 1819, they received $100,000 from Congress, and on February 6, 1820, the first ship, the </w:t>
      </w:r>
      <w:r w:rsidRPr="00DF2469">
        <w:rPr>
          <w:rFonts w:ascii="Helvetica" w:hAnsi="Helvetica" w:cs="Times New Roman"/>
          <w:i/>
          <w:iCs/>
          <w:color w:val="000000"/>
        </w:rPr>
        <w:t>Elizabeth</w:t>
      </w:r>
      <w:r w:rsidRPr="00DF2469">
        <w:rPr>
          <w:rFonts w:ascii="Helvetica" w:hAnsi="Helvetica" w:cs="Times New Roman"/>
          <w:color w:val="000000"/>
        </w:rPr>
        <w:t>, sailed from New York for West Africa with three white ACS agents and 88 emigrants aboard.</w:t>
      </w:r>
      <w:hyperlink r:id="rId83" w:anchor="cite_note-HodgeNolan2007-15" w:history="1">
        <w:r w:rsidRPr="00DF2469">
          <w:rPr>
            <w:rFonts w:ascii="Helvetica" w:hAnsi="Helvetica" w:cs="Times New Roman"/>
            <w:color w:val="0B0080"/>
            <w:u w:val="single"/>
            <w:vertAlign w:val="superscript"/>
          </w:rPr>
          <w:t>[15]</w:t>
        </w:r>
      </w:hyperlink>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The ACS purchased the freedom of American slaves and paid their passage to Liberia. </w:t>
      </w:r>
      <w:hyperlink r:id="rId84" w:tooltip="Emigration" w:history="1">
        <w:r w:rsidRPr="00DF2469">
          <w:rPr>
            <w:rFonts w:ascii="Helvetica" w:hAnsi="Helvetica" w:cs="Times New Roman"/>
            <w:color w:val="0B0080"/>
            <w:u w:val="single"/>
          </w:rPr>
          <w:t>Emigration</w:t>
        </w:r>
      </w:hyperlink>
      <w:r w:rsidRPr="00DF2469">
        <w:rPr>
          <w:rFonts w:ascii="Helvetica" w:hAnsi="Helvetica" w:cs="Times New Roman"/>
          <w:color w:val="000000"/>
        </w:rPr>
        <w:t> was offered to already free black people. For many years the ACS tried to persuade the U.S. Congress to appropriate funds to send colonists to Liberia. Although </w:t>
      </w:r>
      <w:hyperlink r:id="rId85" w:tooltip="Henry Clay" w:history="1">
        <w:r w:rsidRPr="00DF2469">
          <w:rPr>
            <w:rFonts w:ascii="Helvetica" w:hAnsi="Helvetica" w:cs="Times New Roman"/>
            <w:color w:val="0B0080"/>
            <w:u w:val="single"/>
          </w:rPr>
          <w:t>Henry Clay</w:t>
        </w:r>
      </w:hyperlink>
      <w:r w:rsidRPr="00DF2469">
        <w:rPr>
          <w:rFonts w:ascii="Helvetica" w:hAnsi="Helvetica" w:cs="Times New Roman"/>
          <w:color w:val="000000"/>
        </w:rPr>
        <w:t> led the campaign, it failed. The society did, however, succeed in its appeals to some state legislatures. In 1850, </w:t>
      </w:r>
      <w:hyperlink r:id="rId86" w:tooltip="Virginia" w:history="1">
        <w:r w:rsidRPr="00DF2469">
          <w:rPr>
            <w:rFonts w:ascii="Helvetica" w:hAnsi="Helvetica" w:cs="Times New Roman"/>
            <w:color w:val="0B0080"/>
            <w:u w:val="single"/>
          </w:rPr>
          <w:t>Virginia</w:t>
        </w:r>
      </w:hyperlink>
      <w:r w:rsidRPr="00DF2469">
        <w:rPr>
          <w:rFonts w:ascii="Helvetica" w:hAnsi="Helvetica" w:cs="Times New Roman"/>
          <w:color w:val="000000"/>
        </w:rPr>
        <w:t> set aside $30,000 annually for five years to aid and support emigration. In its Thirty-Fourth Annual Report, the society acclaimed the news as "a great Moral demonstration of the propriety and necessity of state action!" During the 1850s, the society also received several thousand dollars from the </w:t>
      </w:r>
      <w:hyperlink r:id="rId87" w:tooltip="New Jersey" w:history="1">
        <w:r w:rsidRPr="00DF2469">
          <w:rPr>
            <w:rFonts w:ascii="Helvetica" w:hAnsi="Helvetica" w:cs="Times New Roman"/>
            <w:color w:val="0B0080"/>
            <w:u w:val="single"/>
          </w:rPr>
          <w:t>New Jersey</w:t>
        </w:r>
      </w:hyperlink>
      <w:r w:rsidRPr="00DF2469">
        <w:rPr>
          <w:rFonts w:ascii="Helvetica" w:hAnsi="Helvetica" w:cs="Times New Roman"/>
          <w:color w:val="000000"/>
        </w:rPr>
        <w:t>, </w:t>
      </w:r>
      <w:hyperlink r:id="rId88" w:tooltip="Pennsylvania" w:history="1">
        <w:r w:rsidRPr="00DF2469">
          <w:rPr>
            <w:rFonts w:ascii="Helvetica" w:hAnsi="Helvetica" w:cs="Times New Roman"/>
            <w:color w:val="0B0080"/>
            <w:u w:val="single"/>
          </w:rPr>
          <w:t>Pennsylvania</w:t>
        </w:r>
      </w:hyperlink>
      <w:r w:rsidRPr="00DF2469">
        <w:rPr>
          <w:rFonts w:ascii="Helvetica" w:hAnsi="Helvetica" w:cs="Times New Roman"/>
          <w:color w:val="000000"/>
        </w:rPr>
        <w:t>, </w:t>
      </w:r>
      <w:hyperlink r:id="rId89" w:tooltip="Missouri" w:history="1">
        <w:r w:rsidRPr="00DF2469">
          <w:rPr>
            <w:rFonts w:ascii="Helvetica" w:hAnsi="Helvetica" w:cs="Times New Roman"/>
            <w:color w:val="0B0080"/>
            <w:u w:val="single"/>
          </w:rPr>
          <w:t>Missouri</w:t>
        </w:r>
      </w:hyperlink>
      <w:r w:rsidRPr="00DF2469">
        <w:rPr>
          <w:rFonts w:ascii="Helvetica" w:hAnsi="Helvetica" w:cs="Times New Roman"/>
          <w:color w:val="000000"/>
        </w:rPr>
        <w:t>, and </w:t>
      </w:r>
      <w:hyperlink r:id="rId90" w:tooltip="Maryland" w:history="1">
        <w:r w:rsidRPr="00DF2469">
          <w:rPr>
            <w:rFonts w:ascii="Helvetica" w:hAnsi="Helvetica" w:cs="Times New Roman"/>
            <w:color w:val="0B0080"/>
            <w:u w:val="single"/>
          </w:rPr>
          <w:t>Maryland</w:t>
        </w:r>
      </w:hyperlink>
      <w:r w:rsidRPr="00DF2469">
        <w:rPr>
          <w:rFonts w:ascii="Helvetica" w:hAnsi="Helvetica" w:cs="Times New Roman"/>
          <w:color w:val="000000"/>
        </w:rPr>
        <w:t> </w:t>
      </w:r>
      <w:hyperlink r:id="rId91" w:tooltip="Legislature" w:history="1">
        <w:r w:rsidRPr="00DF2469">
          <w:rPr>
            <w:rFonts w:ascii="Helvetica" w:hAnsi="Helvetica" w:cs="Times New Roman"/>
            <w:color w:val="0B0080"/>
            <w:u w:val="single"/>
          </w:rPr>
          <w:t>legislatures</w:t>
        </w:r>
      </w:hyperlink>
      <w:r w:rsidRPr="00DF2469">
        <w:rPr>
          <w:rFonts w:ascii="Helvetica" w:hAnsi="Helvetica" w:cs="Times New Roman"/>
          <w:color w:val="000000"/>
        </w:rPr>
        <w:t>.</w:t>
      </w:r>
    </w:p>
    <w:p w:rsidR="00DF2469" w:rsidRPr="00DF2469" w:rsidRDefault="00DF2469" w:rsidP="00DF2469">
      <w:pPr>
        <w:pBdr>
          <w:bottom w:val="single" w:sz="6" w:space="2" w:color="AAAAAA"/>
        </w:pBdr>
        <w:shd w:val="clear" w:color="auto" w:fill="FFFFFF"/>
        <w:spacing w:after="144" w:line="288" w:lineRule="atLeast"/>
        <w:outlineLvl w:val="1"/>
        <w:rPr>
          <w:rFonts w:ascii="Helvetica" w:eastAsia="Times New Roman" w:hAnsi="Helvetica" w:cs="Times New Roman"/>
          <w:color w:val="000000"/>
        </w:rPr>
      </w:pPr>
      <w:r w:rsidRPr="00DF2469">
        <w:rPr>
          <w:rFonts w:ascii="Helvetica" w:eastAsia="Times New Roman" w:hAnsi="Helvetica" w:cs="Times New Roman"/>
          <w:color w:val="000000"/>
        </w:rPr>
        <w:t>Preparation of colony</w:t>
      </w:r>
    </w:p>
    <w:p w:rsidR="00DF2469" w:rsidRPr="00DF2469" w:rsidRDefault="00DF2469" w:rsidP="00DF2469">
      <w:pPr>
        <w:shd w:val="clear" w:color="auto" w:fill="FFFFFF"/>
        <w:spacing w:before="96" w:after="120" w:line="288" w:lineRule="atLeast"/>
        <w:rPr>
          <w:rFonts w:ascii="Helvetica" w:hAnsi="Helvetica" w:cs="Times New Roman"/>
          <w:color w:val="000000"/>
        </w:rPr>
      </w:pPr>
      <w:hyperlink r:id="rId92" w:tooltip="Jehudi Ashmun" w:history="1">
        <w:proofErr w:type="spellStart"/>
        <w:r w:rsidRPr="00DF2469">
          <w:rPr>
            <w:rFonts w:ascii="Helvetica" w:hAnsi="Helvetica" w:cs="Times New Roman"/>
            <w:color w:val="0B0080"/>
            <w:u w:val="single"/>
          </w:rPr>
          <w:t>Jehudi</w:t>
        </w:r>
        <w:proofErr w:type="spellEnd"/>
        <w:r w:rsidRPr="00DF2469">
          <w:rPr>
            <w:rFonts w:ascii="Helvetica" w:hAnsi="Helvetica" w:cs="Times New Roman"/>
            <w:color w:val="0B0080"/>
            <w:u w:val="single"/>
          </w:rPr>
          <w:t xml:space="preserve"> </w:t>
        </w:r>
        <w:proofErr w:type="spellStart"/>
        <w:r w:rsidRPr="00DF2469">
          <w:rPr>
            <w:rFonts w:ascii="Helvetica" w:hAnsi="Helvetica" w:cs="Times New Roman"/>
            <w:color w:val="0B0080"/>
            <w:u w:val="single"/>
          </w:rPr>
          <w:t>Ashmun</w:t>
        </w:r>
        <w:proofErr w:type="spellEnd"/>
      </w:hyperlink>
      <w:r w:rsidRPr="00DF2469">
        <w:rPr>
          <w:rFonts w:ascii="Helvetica" w:hAnsi="Helvetica" w:cs="Times New Roman"/>
          <w:color w:val="000000"/>
        </w:rPr>
        <w:t>, an early leader of the ACS colony, envisioned an American </w:t>
      </w:r>
      <w:hyperlink r:id="rId93" w:tooltip="Empire" w:history="1">
        <w:r w:rsidRPr="00DF2469">
          <w:rPr>
            <w:rFonts w:ascii="Helvetica" w:hAnsi="Helvetica" w:cs="Times New Roman"/>
            <w:color w:val="0B0080"/>
            <w:u w:val="single"/>
          </w:rPr>
          <w:t>empire</w:t>
        </w:r>
      </w:hyperlink>
      <w:r w:rsidRPr="00DF2469">
        <w:rPr>
          <w:rFonts w:ascii="Helvetica" w:hAnsi="Helvetica" w:cs="Times New Roman"/>
          <w:color w:val="000000"/>
        </w:rPr>
        <w:t xml:space="preserve"> in Africa. During 1825 and 1826, </w:t>
      </w:r>
      <w:proofErr w:type="spellStart"/>
      <w:r w:rsidRPr="00DF2469">
        <w:rPr>
          <w:rFonts w:ascii="Helvetica" w:hAnsi="Helvetica" w:cs="Times New Roman"/>
          <w:color w:val="000000"/>
        </w:rPr>
        <w:t>Ashmun</w:t>
      </w:r>
      <w:proofErr w:type="spellEnd"/>
      <w:r w:rsidRPr="00DF2469">
        <w:rPr>
          <w:rFonts w:ascii="Helvetica" w:hAnsi="Helvetica" w:cs="Times New Roman"/>
          <w:color w:val="000000"/>
        </w:rPr>
        <w:t xml:space="preserve"> took steps to lease, annex, or buy tribal lands along the coast and along major rivers leading inland. Like his predecessor Lt. </w:t>
      </w:r>
      <w:hyperlink r:id="rId94" w:tooltip="Robert Stockton" w:history="1">
        <w:r w:rsidRPr="00DF2469">
          <w:rPr>
            <w:rFonts w:ascii="Helvetica" w:hAnsi="Helvetica" w:cs="Times New Roman"/>
            <w:color w:val="0B0080"/>
            <w:u w:val="single"/>
          </w:rPr>
          <w:t>Robert Stockton</w:t>
        </w:r>
      </w:hyperlink>
      <w:r w:rsidRPr="00DF2469">
        <w:rPr>
          <w:rFonts w:ascii="Helvetica" w:hAnsi="Helvetica" w:cs="Times New Roman"/>
          <w:color w:val="000000"/>
        </w:rPr>
        <w:t>, who in 1822</w:t>
      </w:r>
      <w:hyperlink r:id="rId95" w:anchor="cite_note-WDL-11" w:history="1">
        <w:r w:rsidRPr="00DF2469">
          <w:rPr>
            <w:rFonts w:ascii="Helvetica" w:hAnsi="Helvetica" w:cs="Times New Roman"/>
            <w:color w:val="0B0080"/>
            <w:u w:val="single"/>
            <w:vertAlign w:val="superscript"/>
          </w:rPr>
          <w:t>[11]</w:t>
        </w:r>
      </w:hyperlink>
      <w:r w:rsidRPr="00DF2469">
        <w:rPr>
          <w:rFonts w:ascii="Helvetica" w:hAnsi="Helvetica" w:cs="Times New Roman"/>
          <w:color w:val="000000"/>
        </w:rPr>
        <w:t> established the site for </w:t>
      </w:r>
      <w:hyperlink r:id="rId96" w:tooltip="Monrovia" w:history="1">
        <w:r w:rsidRPr="00DF2469">
          <w:rPr>
            <w:rFonts w:ascii="Helvetica" w:hAnsi="Helvetica" w:cs="Times New Roman"/>
            <w:color w:val="0B0080"/>
            <w:u w:val="single"/>
          </w:rPr>
          <w:t>Monrovia</w:t>
        </w:r>
      </w:hyperlink>
      <w:r w:rsidRPr="00DF2469">
        <w:rPr>
          <w:rFonts w:ascii="Helvetica" w:hAnsi="Helvetica" w:cs="Times New Roman"/>
          <w:color w:val="000000"/>
        </w:rPr>
        <w:t> by "persuading" a local chief referred to as "King Peter" to sell </w:t>
      </w:r>
      <w:hyperlink r:id="rId97" w:tooltip="Cape Montserado (page does not exist)" w:history="1">
        <w:r w:rsidRPr="00DF2469">
          <w:rPr>
            <w:rFonts w:ascii="Helvetica" w:hAnsi="Helvetica" w:cs="Times New Roman"/>
            <w:color w:val="A55858"/>
            <w:u w:val="single"/>
          </w:rPr>
          <w:t xml:space="preserve">Cape </w:t>
        </w:r>
        <w:proofErr w:type="spellStart"/>
        <w:r w:rsidRPr="00DF2469">
          <w:rPr>
            <w:rFonts w:ascii="Helvetica" w:hAnsi="Helvetica" w:cs="Times New Roman"/>
            <w:color w:val="A55858"/>
            <w:u w:val="single"/>
          </w:rPr>
          <w:t>Montserado</w:t>
        </w:r>
        <w:proofErr w:type="spellEnd"/>
      </w:hyperlink>
      <w:r w:rsidRPr="00DF2469">
        <w:rPr>
          <w:rFonts w:ascii="Helvetica" w:hAnsi="Helvetica" w:cs="Times New Roman"/>
          <w:color w:val="000000"/>
        </w:rPr>
        <w:t xml:space="preserve"> (or </w:t>
      </w:r>
      <w:proofErr w:type="spellStart"/>
      <w:r w:rsidRPr="00DF2469">
        <w:rPr>
          <w:rFonts w:ascii="Helvetica" w:hAnsi="Helvetica" w:cs="Times New Roman"/>
          <w:color w:val="000000"/>
        </w:rPr>
        <w:t>Mesurado</w:t>
      </w:r>
      <w:proofErr w:type="spellEnd"/>
      <w:r w:rsidRPr="00DF2469">
        <w:rPr>
          <w:rFonts w:ascii="Helvetica" w:hAnsi="Helvetica" w:cs="Times New Roman"/>
          <w:color w:val="000000"/>
        </w:rPr>
        <w:t>) by pointing a </w:t>
      </w:r>
      <w:hyperlink r:id="rId98" w:tooltip="Pistol" w:history="1">
        <w:r w:rsidRPr="00DF2469">
          <w:rPr>
            <w:rFonts w:ascii="Helvetica" w:hAnsi="Helvetica" w:cs="Times New Roman"/>
            <w:color w:val="0B0080"/>
            <w:u w:val="single"/>
          </w:rPr>
          <w:t>pistol</w:t>
        </w:r>
      </w:hyperlink>
      <w:r w:rsidRPr="00DF2469">
        <w:rPr>
          <w:rFonts w:ascii="Helvetica" w:hAnsi="Helvetica" w:cs="Times New Roman"/>
          <w:color w:val="000000"/>
        </w:rPr>
        <w:t xml:space="preserve"> at his head, </w:t>
      </w:r>
      <w:proofErr w:type="spellStart"/>
      <w:r w:rsidRPr="00DF2469">
        <w:rPr>
          <w:rFonts w:ascii="Helvetica" w:hAnsi="Helvetica" w:cs="Times New Roman"/>
          <w:color w:val="000000"/>
        </w:rPr>
        <w:t>Ashmun</w:t>
      </w:r>
      <w:proofErr w:type="spellEnd"/>
      <w:r w:rsidRPr="00DF2469">
        <w:rPr>
          <w:rFonts w:ascii="Helvetica" w:hAnsi="Helvetica" w:cs="Times New Roman"/>
          <w:color w:val="000000"/>
        </w:rPr>
        <w:t xml:space="preserve"> was prepared to use force to extend the colony's territory. His aggressive actions quickly increased Liberia's power over its neighbors. In a treaty of May 1825, King Peter and other native kings agreed to sell land to </w:t>
      </w:r>
      <w:proofErr w:type="spellStart"/>
      <w:r w:rsidRPr="00DF2469">
        <w:rPr>
          <w:rFonts w:ascii="Helvetica" w:hAnsi="Helvetica" w:cs="Times New Roman"/>
          <w:color w:val="000000"/>
        </w:rPr>
        <w:t>Ashmun</w:t>
      </w:r>
      <w:proofErr w:type="spellEnd"/>
      <w:r w:rsidRPr="00DF2469">
        <w:rPr>
          <w:rFonts w:ascii="Helvetica" w:hAnsi="Helvetica" w:cs="Times New Roman"/>
          <w:color w:val="000000"/>
        </w:rPr>
        <w:t xml:space="preserve"> in return for 500 bars of </w:t>
      </w:r>
      <w:hyperlink r:id="rId99" w:tooltip="Tobacco" w:history="1">
        <w:r w:rsidRPr="00DF2469">
          <w:rPr>
            <w:rFonts w:ascii="Helvetica" w:hAnsi="Helvetica" w:cs="Times New Roman"/>
            <w:color w:val="0B0080"/>
            <w:u w:val="single"/>
          </w:rPr>
          <w:t>tobacco</w:t>
        </w:r>
      </w:hyperlink>
      <w:r w:rsidRPr="00DF2469">
        <w:rPr>
          <w:rFonts w:ascii="Helvetica" w:hAnsi="Helvetica" w:cs="Times New Roman"/>
          <w:color w:val="000000"/>
        </w:rPr>
        <w:t>, three barrels of </w:t>
      </w:r>
      <w:hyperlink r:id="rId100" w:tooltip="Rum" w:history="1">
        <w:r w:rsidRPr="00DF2469">
          <w:rPr>
            <w:rFonts w:ascii="Helvetica" w:hAnsi="Helvetica" w:cs="Times New Roman"/>
            <w:color w:val="0B0080"/>
            <w:u w:val="single"/>
          </w:rPr>
          <w:t>rum</w:t>
        </w:r>
      </w:hyperlink>
      <w:r w:rsidRPr="00DF2469">
        <w:rPr>
          <w:rFonts w:ascii="Helvetica" w:hAnsi="Helvetica" w:cs="Times New Roman"/>
          <w:color w:val="000000"/>
        </w:rPr>
        <w:t>, five casks of </w:t>
      </w:r>
      <w:hyperlink r:id="rId101" w:tooltip="Gunpowder" w:history="1">
        <w:r w:rsidRPr="00DF2469">
          <w:rPr>
            <w:rFonts w:ascii="Helvetica" w:hAnsi="Helvetica" w:cs="Times New Roman"/>
            <w:color w:val="0B0080"/>
            <w:u w:val="single"/>
          </w:rPr>
          <w:t>powder</w:t>
        </w:r>
      </w:hyperlink>
      <w:r w:rsidRPr="00DF2469">
        <w:rPr>
          <w:rFonts w:ascii="Helvetica" w:hAnsi="Helvetica" w:cs="Times New Roman"/>
          <w:color w:val="000000"/>
        </w:rPr>
        <w:t>, five </w:t>
      </w:r>
      <w:hyperlink r:id="rId102" w:tooltip="Umbrella" w:history="1">
        <w:r w:rsidRPr="00DF2469">
          <w:rPr>
            <w:rFonts w:ascii="Helvetica" w:hAnsi="Helvetica" w:cs="Times New Roman"/>
            <w:color w:val="0B0080"/>
            <w:u w:val="single"/>
          </w:rPr>
          <w:t>umbrellas</w:t>
        </w:r>
      </w:hyperlink>
      <w:r w:rsidRPr="00DF2469">
        <w:rPr>
          <w:rFonts w:ascii="Helvetica" w:hAnsi="Helvetica" w:cs="Times New Roman"/>
          <w:color w:val="000000"/>
        </w:rPr>
        <w:t>, ten iron posts, and ten pairs of </w:t>
      </w:r>
      <w:hyperlink r:id="rId103" w:tooltip="Shoes" w:history="1">
        <w:r w:rsidRPr="00DF2469">
          <w:rPr>
            <w:rFonts w:ascii="Helvetica" w:hAnsi="Helvetica" w:cs="Times New Roman"/>
            <w:color w:val="0B0080"/>
            <w:u w:val="single"/>
          </w:rPr>
          <w:t>shoes</w:t>
        </w:r>
      </w:hyperlink>
      <w:r w:rsidRPr="00DF2469">
        <w:rPr>
          <w:rFonts w:ascii="Helvetica" w:hAnsi="Helvetica" w:cs="Times New Roman"/>
          <w:color w:val="000000"/>
        </w:rPr>
        <w:t>, among other items.</w:t>
      </w:r>
    </w:p>
    <w:p w:rsidR="00DF2469" w:rsidRPr="00DF2469" w:rsidRDefault="00DF2469" w:rsidP="00DF2469">
      <w:pPr>
        <w:pBdr>
          <w:bottom w:val="single" w:sz="6" w:space="2" w:color="AAAAAA"/>
        </w:pBdr>
        <w:shd w:val="clear" w:color="auto" w:fill="FFFFFF"/>
        <w:spacing w:after="144" w:line="288" w:lineRule="atLeast"/>
        <w:outlineLvl w:val="1"/>
        <w:rPr>
          <w:rFonts w:ascii="Helvetica" w:eastAsia="Times New Roman" w:hAnsi="Helvetica" w:cs="Times New Roman"/>
          <w:color w:val="000000"/>
        </w:rPr>
      </w:pPr>
      <w:r w:rsidRPr="00DF2469">
        <w:rPr>
          <w:rFonts w:ascii="Helvetica" w:eastAsia="Times New Roman" w:hAnsi="Helvetica" w:cs="Times New Roman"/>
          <w:color w:val="000000"/>
        </w:rPr>
        <w:t xml:space="preserve">First </w:t>
      </w:r>
      <w:proofErr w:type="gramStart"/>
      <w:r w:rsidRPr="00DF2469">
        <w:rPr>
          <w:rFonts w:ascii="Helvetica" w:eastAsia="Times New Roman" w:hAnsi="Helvetica" w:cs="Times New Roman"/>
          <w:color w:val="000000"/>
        </w:rPr>
        <w:t>colony[</w:t>
      </w:r>
      <w:proofErr w:type="gramEnd"/>
      <w:r w:rsidRPr="00DF2469">
        <w:rPr>
          <w:rFonts w:ascii="Helvetica" w:eastAsia="Times New Roman" w:hAnsi="Helvetica" w:cs="Times New Roman"/>
          <w:color w:val="000000"/>
        </w:rPr>
        <w:fldChar w:fldCharType="begin"/>
      </w:r>
      <w:r w:rsidRPr="00DF2469">
        <w:rPr>
          <w:rFonts w:ascii="Helvetica" w:eastAsia="Times New Roman" w:hAnsi="Helvetica" w:cs="Times New Roman"/>
          <w:color w:val="000000"/>
        </w:rPr>
        <w:instrText xml:space="preserve"> HYPERLINK "http://en.wikipedia.org/w/index.php?title=American_Colonization_Society&amp;action=edit&amp;section=8" \o "Edit section: First colony" </w:instrText>
      </w:r>
      <w:r w:rsidRPr="00DF2469">
        <w:rPr>
          <w:rFonts w:ascii="Helvetica" w:eastAsia="Times New Roman" w:hAnsi="Helvetica" w:cs="Times New Roman"/>
          <w:color w:val="000000"/>
        </w:rPr>
      </w:r>
      <w:r w:rsidRPr="00DF2469">
        <w:rPr>
          <w:rFonts w:ascii="Helvetica" w:eastAsia="Times New Roman" w:hAnsi="Helvetica" w:cs="Times New Roman"/>
          <w:color w:val="000000"/>
        </w:rPr>
        <w:fldChar w:fldCharType="separate"/>
      </w:r>
      <w:r w:rsidRPr="00DF2469">
        <w:rPr>
          <w:rFonts w:ascii="Helvetica" w:eastAsia="Times New Roman" w:hAnsi="Helvetica" w:cs="Times New Roman"/>
          <w:color w:val="0B0080"/>
          <w:u w:val="single"/>
        </w:rPr>
        <w:t>edit</w:t>
      </w:r>
      <w:r w:rsidRPr="00DF2469">
        <w:rPr>
          <w:rFonts w:ascii="Helvetica" w:eastAsia="Times New Roman" w:hAnsi="Helvetica" w:cs="Times New Roman"/>
          <w:color w:val="000000"/>
        </w:rPr>
        <w:fldChar w:fldCharType="end"/>
      </w:r>
      <w:r w:rsidRPr="00DF2469">
        <w:rPr>
          <w:rFonts w:ascii="Helvetica" w:eastAsia="Times New Roman" w:hAnsi="Helvetica" w:cs="Times New Roman"/>
          <w:color w:val="000000"/>
        </w:rPr>
        <w:t>]</w:t>
      </w:r>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The ship pulled in first at </w:t>
      </w:r>
      <w:hyperlink r:id="rId104" w:tooltip="Freetown, Sierra Leone" w:history="1">
        <w:r w:rsidRPr="00DF2469">
          <w:rPr>
            <w:rFonts w:ascii="Helvetica" w:hAnsi="Helvetica" w:cs="Times New Roman"/>
            <w:color w:val="0B0080"/>
            <w:u w:val="single"/>
          </w:rPr>
          <w:t>Freetown, Sierra Leone</w:t>
        </w:r>
      </w:hyperlink>
      <w:r w:rsidRPr="00DF2469">
        <w:rPr>
          <w:rFonts w:ascii="Helvetica" w:hAnsi="Helvetica" w:cs="Times New Roman"/>
          <w:color w:val="000000"/>
        </w:rPr>
        <w:t>, from where it sailed south to what is now the northern coast of Liberia. The emigrants started to establish a settlement. All three whites and 22 of the emigrants died within three weeks from </w:t>
      </w:r>
      <w:hyperlink r:id="rId105" w:tooltip="Yellow fever" w:history="1">
        <w:r w:rsidRPr="00DF2469">
          <w:rPr>
            <w:rFonts w:ascii="Helvetica" w:hAnsi="Helvetica" w:cs="Times New Roman"/>
            <w:color w:val="0B0080"/>
            <w:u w:val="single"/>
          </w:rPr>
          <w:t>yellow fever</w:t>
        </w:r>
      </w:hyperlink>
      <w:r w:rsidRPr="00DF2469">
        <w:rPr>
          <w:rFonts w:ascii="Helvetica" w:hAnsi="Helvetica" w:cs="Times New Roman"/>
          <w:color w:val="000000"/>
        </w:rPr>
        <w:t>. The remainder returned to Sierra Leone and waited for another ship. The </w:t>
      </w:r>
      <w:r w:rsidRPr="00DF2469">
        <w:rPr>
          <w:rFonts w:ascii="Helvetica" w:hAnsi="Helvetica" w:cs="Times New Roman"/>
          <w:i/>
          <w:iCs/>
          <w:color w:val="000000"/>
        </w:rPr>
        <w:t>Nautilus</w:t>
      </w:r>
      <w:r w:rsidRPr="00DF2469">
        <w:rPr>
          <w:rFonts w:ascii="Helvetica" w:hAnsi="Helvetica" w:cs="Times New Roman"/>
          <w:color w:val="000000"/>
        </w:rPr>
        <w:t xml:space="preserve"> sailed twice in 1821 and established a settlement at </w:t>
      </w:r>
      <w:proofErr w:type="spellStart"/>
      <w:r w:rsidRPr="00DF2469">
        <w:rPr>
          <w:rFonts w:ascii="Helvetica" w:hAnsi="Helvetica" w:cs="Times New Roman"/>
          <w:color w:val="000000"/>
        </w:rPr>
        <w:t>Mesurado</w:t>
      </w:r>
      <w:proofErr w:type="spellEnd"/>
      <w:r w:rsidRPr="00DF2469">
        <w:rPr>
          <w:rFonts w:ascii="Helvetica" w:hAnsi="Helvetica" w:cs="Times New Roman"/>
          <w:color w:val="000000"/>
        </w:rPr>
        <w:t xml:space="preserve"> Bay on an island they named Perseverance. It was difficult for the early settlers, made of mostly </w:t>
      </w:r>
      <w:proofErr w:type="gramStart"/>
      <w:r w:rsidRPr="00DF2469">
        <w:rPr>
          <w:rFonts w:ascii="Helvetica" w:hAnsi="Helvetica" w:cs="Times New Roman"/>
          <w:color w:val="000000"/>
        </w:rPr>
        <w:t>free-born</w:t>
      </w:r>
      <w:proofErr w:type="gramEnd"/>
      <w:r w:rsidRPr="00DF2469">
        <w:rPr>
          <w:rFonts w:ascii="Helvetica" w:hAnsi="Helvetica" w:cs="Times New Roman"/>
          <w:color w:val="000000"/>
        </w:rPr>
        <w:t xml:space="preserve"> blacks who had been denied the full rights of United States citizenship. In Liberia, the native Africans resisted the expansion of the colonists, resulting in many armed conflicts between them. Nevertheless, in the next decade 2,638 African Americans migrated to the area. Also, the colony entered an agreement with the U.S. Government to accept freed slaves who were taken from illegal slave ships.</w:t>
      </w:r>
    </w:p>
    <w:p w:rsidR="00DF2469" w:rsidRPr="00DF2469" w:rsidRDefault="00DF2469" w:rsidP="00DF2469">
      <w:pPr>
        <w:pBdr>
          <w:bottom w:val="single" w:sz="6" w:space="2" w:color="AAAAAA"/>
        </w:pBdr>
        <w:shd w:val="clear" w:color="auto" w:fill="FFFFFF"/>
        <w:spacing w:after="144" w:line="288" w:lineRule="atLeast"/>
        <w:outlineLvl w:val="1"/>
        <w:rPr>
          <w:rFonts w:ascii="Helvetica" w:eastAsia="Times New Roman" w:hAnsi="Helvetica" w:cs="Times New Roman"/>
          <w:color w:val="000000"/>
        </w:rPr>
      </w:pPr>
      <w:r w:rsidRPr="00DF2469">
        <w:rPr>
          <w:rFonts w:ascii="Helvetica" w:eastAsia="Times New Roman" w:hAnsi="Helvetica" w:cs="Times New Roman"/>
          <w:color w:val="000000"/>
        </w:rPr>
        <w:t>Expansion and growth of the colony</w:t>
      </w:r>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During the next 20 years the colony continued to grow and establish economic stability. From the establishment of the colony, the ACS had employed white agents to govern the colony. In 1842, </w:t>
      </w:r>
      <w:hyperlink r:id="rId106" w:tooltip="Joseph Jenkins Roberts" w:history="1">
        <w:r w:rsidRPr="00DF2469">
          <w:rPr>
            <w:rFonts w:ascii="Helvetica" w:hAnsi="Helvetica" w:cs="Times New Roman"/>
            <w:color w:val="0B0080"/>
            <w:u w:val="single"/>
          </w:rPr>
          <w:t>Joseph Jenkins Roberts</w:t>
        </w:r>
      </w:hyperlink>
      <w:r w:rsidRPr="00DF2469">
        <w:rPr>
          <w:rFonts w:ascii="Helvetica" w:hAnsi="Helvetica" w:cs="Times New Roman"/>
          <w:color w:val="000000"/>
        </w:rPr>
        <w:t xml:space="preserve"> became the first non-white governor of Liberia. In 1847, the legislature of Liberia declared </w:t>
      </w:r>
      <w:proofErr w:type="gramStart"/>
      <w:r w:rsidRPr="00DF2469">
        <w:rPr>
          <w:rFonts w:ascii="Helvetica" w:hAnsi="Helvetica" w:cs="Times New Roman"/>
          <w:color w:val="000000"/>
        </w:rPr>
        <w:t>itself</w:t>
      </w:r>
      <w:proofErr w:type="gramEnd"/>
      <w:r w:rsidRPr="00DF2469">
        <w:rPr>
          <w:rFonts w:ascii="Helvetica" w:hAnsi="Helvetica" w:cs="Times New Roman"/>
          <w:color w:val="000000"/>
        </w:rPr>
        <w:t xml:space="preserve"> an independent state, with J.J. Roberts elected as its first </w:t>
      </w:r>
      <w:hyperlink r:id="rId107" w:tooltip="President of Liberia" w:history="1">
        <w:r w:rsidRPr="00DF2469">
          <w:rPr>
            <w:rFonts w:ascii="Helvetica" w:hAnsi="Helvetica" w:cs="Times New Roman"/>
            <w:color w:val="0B0080"/>
            <w:u w:val="single"/>
          </w:rPr>
          <w:t>President</w:t>
        </w:r>
      </w:hyperlink>
      <w:r w:rsidRPr="00DF2469">
        <w:rPr>
          <w:rFonts w:ascii="Helvetica" w:hAnsi="Helvetica" w:cs="Times New Roman"/>
          <w:color w:val="000000"/>
        </w:rPr>
        <w:t>.</w:t>
      </w:r>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The society in Liberia developed into three segments: settlers with European-African lineage, freed slaves from slave ships and the West Indies, and indigenous native people. These groups would have a profound effect on the history of Liberia.</w:t>
      </w:r>
    </w:p>
    <w:p w:rsidR="00DF2469" w:rsidRPr="00DF2469" w:rsidRDefault="00DF2469" w:rsidP="00DF2469">
      <w:pPr>
        <w:pBdr>
          <w:bottom w:val="single" w:sz="6" w:space="2" w:color="AAAAAA"/>
        </w:pBdr>
        <w:shd w:val="clear" w:color="auto" w:fill="FFFFFF"/>
        <w:spacing w:after="144" w:line="288" w:lineRule="atLeast"/>
        <w:outlineLvl w:val="1"/>
        <w:rPr>
          <w:rFonts w:ascii="Helvetica" w:eastAsia="Times New Roman" w:hAnsi="Helvetica" w:cs="Times New Roman"/>
          <w:color w:val="000000"/>
        </w:rPr>
      </w:pPr>
      <w:r w:rsidRPr="00DF2469">
        <w:rPr>
          <w:rFonts w:ascii="Helvetica" w:eastAsia="Times New Roman" w:hAnsi="Helvetica" w:cs="Times New Roman"/>
          <w:color w:val="000000"/>
        </w:rPr>
        <w:t>African Repository and Colonial Journal</w:t>
      </w:r>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In March 1825, the ACS began a quarterly, </w:t>
      </w:r>
      <w:r w:rsidRPr="00DF2469">
        <w:rPr>
          <w:rFonts w:ascii="Helvetica" w:hAnsi="Helvetica" w:cs="Times New Roman"/>
          <w:i/>
          <w:iCs/>
          <w:color w:val="000000"/>
        </w:rPr>
        <w:t>The African Repository and Colonial Journal</w:t>
      </w:r>
      <w:r w:rsidRPr="00DF2469">
        <w:rPr>
          <w:rFonts w:ascii="Helvetica" w:hAnsi="Helvetica" w:cs="Times New Roman"/>
          <w:color w:val="000000"/>
        </w:rPr>
        <w:t>, edited by Reverend </w:t>
      </w:r>
      <w:hyperlink r:id="rId108" w:tooltip="Ralph Randolph Gurley" w:history="1">
        <w:r w:rsidRPr="00DF2469">
          <w:rPr>
            <w:rFonts w:ascii="Helvetica" w:hAnsi="Helvetica" w:cs="Times New Roman"/>
            <w:color w:val="0B0080"/>
            <w:u w:val="single"/>
          </w:rPr>
          <w:t>Ralph Randolph Gurley</w:t>
        </w:r>
      </w:hyperlink>
      <w:r w:rsidRPr="00DF2469">
        <w:rPr>
          <w:rFonts w:ascii="Helvetica" w:hAnsi="Helvetica" w:cs="Times New Roman"/>
          <w:color w:val="000000"/>
        </w:rPr>
        <w:t> (1797–1872), who headed the Society until 1844. Conceived as the Society's </w:t>
      </w:r>
      <w:hyperlink r:id="rId109" w:tooltip="Propaganda" w:history="1">
        <w:r w:rsidRPr="00DF2469">
          <w:rPr>
            <w:rFonts w:ascii="Helvetica" w:hAnsi="Helvetica" w:cs="Times New Roman"/>
            <w:color w:val="0B0080"/>
            <w:u w:val="single"/>
          </w:rPr>
          <w:t>propaganda</w:t>
        </w:r>
      </w:hyperlink>
      <w:r w:rsidRPr="00DF2469">
        <w:rPr>
          <w:rFonts w:ascii="Helvetica" w:hAnsi="Helvetica" w:cs="Times New Roman"/>
          <w:color w:val="000000"/>
        </w:rPr>
        <w:t> organ, the </w:t>
      </w:r>
      <w:r w:rsidRPr="00DF2469">
        <w:rPr>
          <w:rFonts w:ascii="Helvetica" w:hAnsi="Helvetica" w:cs="Times New Roman"/>
          <w:i/>
          <w:iCs/>
          <w:color w:val="000000"/>
        </w:rPr>
        <w:t>Repository</w:t>
      </w:r>
      <w:r w:rsidRPr="00DF2469">
        <w:rPr>
          <w:rFonts w:ascii="Helvetica" w:hAnsi="Helvetica" w:cs="Times New Roman"/>
          <w:color w:val="000000"/>
        </w:rPr>
        <w:t> promoted both colonization and Liberia. Among the items printed were articles about Africa, letters of praise, official dispatches stressing the prosperity and steady growth of the colony, information about emigrants, and lists of donors.</w:t>
      </w:r>
    </w:p>
    <w:p w:rsidR="00DF2469" w:rsidRPr="00DF2469" w:rsidRDefault="00DF2469" w:rsidP="00DF2469">
      <w:pPr>
        <w:pBdr>
          <w:bottom w:val="single" w:sz="6" w:space="2" w:color="AAAAAA"/>
        </w:pBdr>
        <w:shd w:val="clear" w:color="auto" w:fill="FFFFFF"/>
        <w:spacing w:after="144" w:line="288" w:lineRule="atLeast"/>
        <w:outlineLvl w:val="1"/>
        <w:rPr>
          <w:rFonts w:ascii="Helvetica" w:eastAsia="Times New Roman" w:hAnsi="Helvetica" w:cs="Times New Roman"/>
          <w:color w:val="000000"/>
        </w:rPr>
      </w:pPr>
      <w:r w:rsidRPr="00DF2469">
        <w:rPr>
          <w:rFonts w:ascii="Helvetica" w:eastAsia="Times New Roman" w:hAnsi="Helvetica" w:cs="Times New Roman"/>
          <w:color w:val="000000"/>
        </w:rPr>
        <w:t>Civil War and emancipation</w:t>
      </w:r>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The ACS continued to operate during the </w:t>
      </w:r>
      <w:hyperlink r:id="rId110" w:tooltip="American Civil War" w:history="1">
        <w:r w:rsidRPr="00DF2469">
          <w:rPr>
            <w:rFonts w:ascii="Helvetica" w:hAnsi="Helvetica" w:cs="Times New Roman"/>
            <w:color w:val="0B0080"/>
            <w:u w:val="single"/>
          </w:rPr>
          <w:t>American Civil War</w:t>
        </w:r>
      </w:hyperlink>
      <w:r w:rsidRPr="00DF2469">
        <w:rPr>
          <w:rFonts w:ascii="Helvetica" w:hAnsi="Helvetica" w:cs="Times New Roman"/>
          <w:color w:val="000000"/>
        </w:rPr>
        <w:t>, and colonized 168 Blacks while it was being waged. It sent 2,492 Blacks to Liberia in the following five years. The federal government provided a small amount support for these operations through the </w:t>
      </w:r>
      <w:hyperlink r:id="rId111" w:tooltip="Freedmen's Bureau" w:history="1">
        <w:r w:rsidRPr="00DF2469">
          <w:rPr>
            <w:rFonts w:ascii="Helvetica" w:hAnsi="Helvetica" w:cs="Times New Roman"/>
            <w:color w:val="0B0080"/>
            <w:u w:val="single"/>
          </w:rPr>
          <w:t>Freedmen's Bureau</w:t>
        </w:r>
      </w:hyperlink>
      <w:r w:rsidRPr="00DF2469">
        <w:rPr>
          <w:rFonts w:ascii="Helvetica" w:hAnsi="Helvetica" w:cs="Times New Roman"/>
          <w:color w:val="000000"/>
        </w:rPr>
        <w:t>.</w:t>
      </w:r>
      <w:hyperlink r:id="rId112" w:anchor="cite_note-16" w:history="1">
        <w:r w:rsidRPr="00DF2469">
          <w:rPr>
            <w:rFonts w:ascii="Helvetica" w:hAnsi="Helvetica" w:cs="Times New Roman"/>
            <w:color w:val="0B0080"/>
            <w:u w:val="single"/>
            <w:vertAlign w:val="superscript"/>
          </w:rPr>
          <w:t>[16]</w:t>
        </w:r>
      </w:hyperlink>
    </w:p>
    <w:p w:rsidR="00DF2469" w:rsidRPr="00DF2469" w:rsidRDefault="00DF2469" w:rsidP="00DF2469">
      <w:pPr>
        <w:shd w:val="clear" w:color="auto" w:fill="FFFFFF"/>
        <w:spacing w:after="72" w:line="288" w:lineRule="atLeast"/>
        <w:outlineLvl w:val="2"/>
        <w:rPr>
          <w:rFonts w:ascii="Helvetica" w:eastAsia="Times New Roman" w:hAnsi="Helvetica" w:cs="Times New Roman"/>
          <w:b/>
          <w:bCs/>
          <w:color w:val="000000"/>
        </w:rPr>
      </w:pPr>
      <w:r w:rsidRPr="00DF2469">
        <w:rPr>
          <w:rFonts w:ascii="Helvetica" w:eastAsia="Times New Roman" w:hAnsi="Helvetica" w:cs="Times New Roman"/>
          <w:b/>
          <w:bCs/>
          <w:color w:val="000000"/>
        </w:rPr>
        <w:t>Lincoln and the ACS</w:t>
      </w:r>
    </w:p>
    <w:p w:rsidR="00DF2469" w:rsidRPr="00DF2469" w:rsidRDefault="00DF2469" w:rsidP="00DF2469">
      <w:pPr>
        <w:shd w:val="clear" w:color="auto" w:fill="FFFFFF"/>
        <w:spacing w:line="288" w:lineRule="atLeast"/>
        <w:rPr>
          <w:rFonts w:ascii="Helvetica" w:eastAsia="Times New Roman" w:hAnsi="Helvetica" w:cs="Times New Roman"/>
          <w:i/>
          <w:iCs/>
          <w:color w:val="000000"/>
        </w:rPr>
      </w:pPr>
      <w:r w:rsidRPr="00DF2469">
        <w:rPr>
          <w:rFonts w:ascii="Helvetica" w:eastAsia="Times New Roman" w:hAnsi="Helvetica" w:cs="Times New Roman"/>
          <w:i/>
          <w:iCs/>
          <w:color w:val="000000"/>
        </w:rPr>
        <w:t>Main article: </w:t>
      </w:r>
      <w:hyperlink r:id="rId113" w:anchor="Colonization" w:tooltip="Abraham Lincoln and slavery" w:history="1">
        <w:r w:rsidRPr="00DF2469">
          <w:rPr>
            <w:rFonts w:ascii="Helvetica" w:eastAsia="Times New Roman" w:hAnsi="Helvetica" w:cs="Times New Roman"/>
            <w:i/>
            <w:iCs/>
            <w:color w:val="0B0080"/>
            <w:u w:val="single"/>
          </w:rPr>
          <w:t xml:space="preserve">Abraham Lincoln and </w:t>
        </w:r>
        <w:proofErr w:type="spellStart"/>
        <w:r w:rsidRPr="00DF2469">
          <w:rPr>
            <w:rFonts w:ascii="Helvetica" w:eastAsia="Times New Roman" w:hAnsi="Helvetica" w:cs="Times New Roman"/>
            <w:i/>
            <w:iCs/>
            <w:color w:val="0B0080"/>
            <w:u w:val="single"/>
          </w:rPr>
          <w:t>slavery#Colonization</w:t>
        </w:r>
        <w:proofErr w:type="spellEnd"/>
      </w:hyperlink>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Since the 1840s, Lincoln, an admirer of Clay, had been an advocate of the ACS program of colonizing blacks in </w:t>
      </w:r>
      <w:hyperlink r:id="rId114" w:tooltip="Liberia" w:history="1">
        <w:r w:rsidRPr="00DF2469">
          <w:rPr>
            <w:rFonts w:ascii="Helvetica" w:hAnsi="Helvetica" w:cs="Times New Roman"/>
            <w:color w:val="0B0080"/>
            <w:u w:val="single"/>
          </w:rPr>
          <w:t>Liberia</w:t>
        </w:r>
      </w:hyperlink>
      <w:r w:rsidRPr="00DF2469">
        <w:rPr>
          <w:rFonts w:ascii="Helvetica" w:hAnsi="Helvetica" w:cs="Times New Roman"/>
          <w:color w:val="000000"/>
        </w:rPr>
        <w:t>. Early in his presidency, </w:t>
      </w:r>
      <w:hyperlink r:id="rId115" w:tooltip="Abraham Lincoln" w:history="1">
        <w:r w:rsidRPr="00DF2469">
          <w:rPr>
            <w:rFonts w:ascii="Helvetica" w:hAnsi="Helvetica" w:cs="Times New Roman"/>
            <w:color w:val="0B0080"/>
            <w:u w:val="single"/>
          </w:rPr>
          <w:t>Abraham Lincoln</w:t>
        </w:r>
      </w:hyperlink>
      <w:r w:rsidRPr="00DF2469">
        <w:rPr>
          <w:rFonts w:ascii="Helvetica" w:hAnsi="Helvetica" w:cs="Times New Roman"/>
          <w:color w:val="000000"/>
        </w:rPr>
        <w:t> tried repeatedly to arrange resettlement of the kind the ACS supported, but each arrangement failed.</w:t>
      </w:r>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Some scholars believe that Lincoln abandoned the idea by 1863, following the use of black troops. Biographer </w:t>
      </w:r>
      <w:hyperlink r:id="rId116" w:tooltip="Stephen B. Oates" w:history="1">
        <w:r w:rsidRPr="00DF2469">
          <w:rPr>
            <w:rFonts w:ascii="Helvetica" w:hAnsi="Helvetica" w:cs="Times New Roman"/>
            <w:color w:val="0B0080"/>
            <w:u w:val="single"/>
          </w:rPr>
          <w:t>Stephen B. Oates</w:t>
        </w:r>
      </w:hyperlink>
      <w:r w:rsidRPr="00DF2469">
        <w:rPr>
          <w:rFonts w:ascii="Helvetica" w:hAnsi="Helvetica" w:cs="Times New Roman"/>
          <w:color w:val="000000"/>
        </w:rPr>
        <w:t> has observed that Lincoln thought it immoral to ask black soldiers to fight for the US and then to remove them to Africa after their military service. Others, such as the historian </w:t>
      </w:r>
      <w:hyperlink r:id="rId117" w:tooltip="Michael Lind" w:history="1">
        <w:r w:rsidRPr="00DF2469">
          <w:rPr>
            <w:rFonts w:ascii="Helvetica" w:hAnsi="Helvetica" w:cs="Times New Roman"/>
            <w:color w:val="0B0080"/>
            <w:u w:val="single"/>
          </w:rPr>
          <w:t>Michael Lind</w:t>
        </w:r>
      </w:hyperlink>
      <w:r w:rsidRPr="00DF2469">
        <w:rPr>
          <w:rFonts w:ascii="Helvetica" w:hAnsi="Helvetica" w:cs="Times New Roman"/>
          <w:color w:val="000000"/>
        </w:rPr>
        <w:t>, believe that as late 1864 or 1865, Lincoln continued to hold out hope for colonization, noting that he allegedly asked Attorney General </w:t>
      </w:r>
      <w:hyperlink r:id="rId118" w:tooltip="Edward Bates" w:history="1">
        <w:r w:rsidRPr="00DF2469">
          <w:rPr>
            <w:rFonts w:ascii="Helvetica" w:hAnsi="Helvetica" w:cs="Times New Roman"/>
            <w:color w:val="0B0080"/>
            <w:u w:val="single"/>
          </w:rPr>
          <w:t>Edward Bates</w:t>
        </w:r>
      </w:hyperlink>
      <w:r w:rsidRPr="00DF2469">
        <w:rPr>
          <w:rFonts w:ascii="Helvetica" w:hAnsi="Helvetica" w:cs="Times New Roman"/>
          <w:color w:val="000000"/>
        </w:rPr>
        <w:t> if the Reverend </w:t>
      </w:r>
      <w:hyperlink r:id="rId119" w:tooltip="James Mitchell (American politician)" w:history="1">
        <w:r w:rsidRPr="00DF2469">
          <w:rPr>
            <w:rFonts w:ascii="Helvetica" w:hAnsi="Helvetica" w:cs="Times New Roman"/>
            <w:color w:val="0B0080"/>
            <w:u w:val="single"/>
          </w:rPr>
          <w:t>James Mitchell</w:t>
        </w:r>
      </w:hyperlink>
      <w:r w:rsidRPr="00DF2469">
        <w:rPr>
          <w:rFonts w:ascii="Helvetica" w:hAnsi="Helvetica" w:cs="Times New Roman"/>
          <w:color w:val="000000"/>
        </w:rPr>
        <w:t> could stay on as "your assistant or aid in the matter of executing the several acts of Congress relating to the emigration or colonizing of the freed Blacks."</w:t>
      </w:r>
      <w:hyperlink r:id="rId120" w:anchor="cite_note-17" w:history="1">
        <w:r w:rsidRPr="00DF2469">
          <w:rPr>
            <w:rFonts w:ascii="Helvetica" w:hAnsi="Helvetica" w:cs="Times New Roman"/>
            <w:color w:val="0B0080"/>
            <w:u w:val="single"/>
            <w:vertAlign w:val="superscript"/>
          </w:rPr>
          <w:t>[17]</w:t>
        </w:r>
      </w:hyperlink>
      <w:r w:rsidRPr="00DF2469">
        <w:rPr>
          <w:rFonts w:ascii="Helvetica" w:hAnsi="Helvetica" w:cs="Times New Roman"/>
          <w:color w:val="000000"/>
        </w:rPr>
        <w:t> Mitchell, a former state director of the ACS in Indiana, had been appointed by Lincoln in 1862 to oversee the government's colonization programs. In his second term as president, on April 11, 1865, Lincoln gave a speech supporting </w:t>
      </w:r>
      <w:hyperlink r:id="rId121" w:tooltip="Suffrage" w:history="1">
        <w:r w:rsidRPr="00DF2469">
          <w:rPr>
            <w:rFonts w:ascii="Helvetica" w:hAnsi="Helvetica" w:cs="Times New Roman"/>
            <w:color w:val="0B0080"/>
            <w:u w:val="single"/>
          </w:rPr>
          <w:t>suffrage</w:t>
        </w:r>
      </w:hyperlink>
      <w:r w:rsidRPr="00DF2469">
        <w:rPr>
          <w:rFonts w:ascii="Helvetica" w:hAnsi="Helvetica" w:cs="Times New Roman"/>
          <w:color w:val="000000"/>
        </w:rPr>
        <w:t> for blacks.</w:t>
      </w:r>
    </w:p>
    <w:p w:rsidR="00DF2469" w:rsidRPr="00DF2469" w:rsidRDefault="00DF2469" w:rsidP="00DF2469">
      <w:pPr>
        <w:pBdr>
          <w:bottom w:val="single" w:sz="6" w:space="2" w:color="AAAAAA"/>
        </w:pBdr>
        <w:shd w:val="clear" w:color="auto" w:fill="FFFFFF"/>
        <w:spacing w:after="144" w:line="288" w:lineRule="atLeast"/>
        <w:outlineLvl w:val="1"/>
        <w:rPr>
          <w:rFonts w:ascii="Helvetica" w:eastAsia="Times New Roman" w:hAnsi="Helvetica" w:cs="Times New Roman"/>
          <w:color w:val="000000"/>
        </w:rPr>
      </w:pPr>
      <w:r w:rsidRPr="00DF2469">
        <w:rPr>
          <w:rFonts w:ascii="Helvetica" w:eastAsia="Times New Roman" w:hAnsi="Helvetica" w:cs="Times New Roman"/>
          <w:color w:val="000000"/>
        </w:rPr>
        <w:t xml:space="preserve">Criticism and decline of the </w:t>
      </w:r>
      <w:proofErr w:type="gramStart"/>
      <w:r w:rsidRPr="00DF2469">
        <w:rPr>
          <w:rFonts w:ascii="Helvetica" w:eastAsia="Times New Roman" w:hAnsi="Helvetica" w:cs="Times New Roman"/>
          <w:color w:val="000000"/>
        </w:rPr>
        <w:t>ACS[</w:t>
      </w:r>
      <w:proofErr w:type="gramEnd"/>
      <w:r w:rsidRPr="00DF2469">
        <w:rPr>
          <w:rFonts w:ascii="Helvetica" w:eastAsia="Times New Roman" w:hAnsi="Helvetica" w:cs="Times New Roman"/>
          <w:color w:val="000000"/>
        </w:rPr>
        <w:fldChar w:fldCharType="begin"/>
      </w:r>
      <w:r w:rsidRPr="00DF2469">
        <w:rPr>
          <w:rFonts w:ascii="Helvetica" w:eastAsia="Times New Roman" w:hAnsi="Helvetica" w:cs="Times New Roman"/>
          <w:color w:val="000000"/>
        </w:rPr>
        <w:instrText xml:space="preserve"> HYPERLINK "http://en.wikipedia.org/w/index.php?title=American_Colonization_Society&amp;action=edit&amp;section=13" \o "Edit section: Criticism and decline of the ACS" </w:instrText>
      </w:r>
      <w:r w:rsidRPr="00DF2469">
        <w:rPr>
          <w:rFonts w:ascii="Helvetica" w:eastAsia="Times New Roman" w:hAnsi="Helvetica" w:cs="Times New Roman"/>
          <w:color w:val="000000"/>
        </w:rPr>
      </w:r>
      <w:r w:rsidRPr="00DF2469">
        <w:rPr>
          <w:rFonts w:ascii="Helvetica" w:eastAsia="Times New Roman" w:hAnsi="Helvetica" w:cs="Times New Roman"/>
          <w:color w:val="000000"/>
        </w:rPr>
        <w:fldChar w:fldCharType="separate"/>
      </w:r>
      <w:r w:rsidRPr="00DF2469">
        <w:rPr>
          <w:rFonts w:ascii="Helvetica" w:eastAsia="Times New Roman" w:hAnsi="Helvetica" w:cs="Times New Roman"/>
          <w:color w:val="0B0080"/>
          <w:u w:val="single"/>
        </w:rPr>
        <w:t>edit</w:t>
      </w:r>
      <w:r w:rsidRPr="00DF2469">
        <w:rPr>
          <w:rFonts w:ascii="Helvetica" w:eastAsia="Times New Roman" w:hAnsi="Helvetica" w:cs="Times New Roman"/>
          <w:color w:val="000000"/>
        </w:rPr>
        <w:fldChar w:fldCharType="end"/>
      </w:r>
      <w:r w:rsidRPr="00DF2469">
        <w:rPr>
          <w:rFonts w:ascii="Helvetica" w:eastAsia="Times New Roman" w:hAnsi="Helvetica" w:cs="Times New Roman"/>
          <w:color w:val="000000"/>
        </w:rPr>
        <w:t>]</w:t>
      </w:r>
    </w:p>
    <w:p w:rsidR="00DF2469" w:rsidRPr="00DF2469" w:rsidRDefault="00DF2469" w:rsidP="00DF2469">
      <w:pPr>
        <w:shd w:val="clear" w:color="auto" w:fill="FFFFFF"/>
        <w:spacing w:before="96" w:after="120" w:line="288" w:lineRule="atLeast"/>
        <w:rPr>
          <w:rFonts w:ascii="Helvetica" w:hAnsi="Helvetica" w:cs="Times New Roman"/>
          <w:color w:val="000000"/>
        </w:rPr>
      </w:pPr>
      <w:hyperlink r:id="rId122" w:tooltip="Lemuel Haynes" w:history="1">
        <w:proofErr w:type="spellStart"/>
        <w:r w:rsidRPr="00DF2469">
          <w:rPr>
            <w:rFonts w:ascii="Helvetica" w:hAnsi="Helvetica" w:cs="Times New Roman"/>
            <w:color w:val="0B0080"/>
            <w:u w:val="single"/>
          </w:rPr>
          <w:t>Lemuel</w:t>
        </w:r>
        <w:proofErr w:type="spellEnd"/>
        <w:r w:rsidRPr="00DF2469">
          <w:rPr>
            <w:rFonts w:ascii="Helvetica" w:hAnsi="Helvetica" w:cs="Times New Roman"/>
            <w:color w:val="0B0080"/>
            <w:u w:val="single"/>
          </w:rPr>
          <w:t xml:space="preserve"> Haynes</w:t>
        </w:r>
      </w:hyperlink>
      <w:r w:rsidRPr="00DF2469">
        <w:rPr>
          <w:rFonts w:ascii="Helvetica" w:hAnsi="Helvetica" w:cs="Times New Roman"/>
          <w:color w:val="000000"/>
        </w:rPr>
        <w:t>, a free black Presbyterian minister at the time of the Society's formation, argued passionately that God's providential plan would eventually defeat slavery and lead to the harmonious integration of the races as equals</w:t>
      </w:r>
      <w:proofErr w:type="gramStart"/>
      <w:r w:rsidRPr="00DF2469">
        <w:rPr>
          <w:rFonts w:ascii="Helvetica" w:hAnsi="Helvetica" w:cs="Times New Roman"/>
          <w:color w:val="000000"/>
        </w:rPr>
        <w:t>.</w:t>
      </w:r>
      <w:r w:rsidRPr="00DF2469">
        <w:rPr>
          <w:rFonts w:ascii="Helvetica" w:hAnsi="Helvetica" w:cs="Times New Roman"/>
          <w:color w:val="000000"/>
          <w:vertAlign w:val="superscript"/>
        </w:rPr>
        <w:t>[</w:t>
      </w:r>
      <w:proofErr w:type="gramEnd"/>
      <w:r w:rsidRPr="00DF2469">
        <w:rPr>
          <w:rFonts w:ascii="Helvetica" w:hAnsi="Helvetica" w:cs="Times New Roman"/>
          <w:i/>
          <w:iCs/>
          <w:color w:val="000000"/>
          <w:vertAlign w:val="superscript"/>
        </w:rPr>
        <w:fldChar w:fldCharType="begin"/>
      </w:r>
      <w:r w:rsidRPr="00DF2469">
        <w:rPr>
          <w:rFonts w:ascii="Helvetica" w:hAnsi="Helvetica" w:cs="Times New Roman"/>
          <w:i/>
          <w:iCs/>
          <w:color w:val="000000"/>
          <w:vertAlign w:val="superscript"/>
        </w:rPr>
        <w:instrText xml:space="preserve"> HYPERLINK "http://en.wikipedia.org/wiki/Wikipedia:Citation_needed" \o "Wikipedia:Citation needed" </w:instrText>
      </w:r>
      <w:r w:rsidRPr="00DF2469">
        <w:rPr>
          <w:rFonts w:ascii="Helvetica" w:hAnsi="Helvetica" w:cs="Times New Roman"/>
          <w:i/>
          <w:iCs/>
          <w:color w:val="000000"/>
          <w:vertAlign w:val="superscript"/>
        </w:rPr>
      </w:r>
      <w:r w:rsidRPr="00DF2469">
        <w:rPr>
          <w:rFonts w:ascii="Helvetica" w:hAnsi="Helvetica" w:cs="Times New Roman"/>
          <w:i/>
          <w:iCs/>
          <w:color w:val="000000"/>
          <w:vertAlign w:val="superscript"/>
        </w:rPr>
        <w:fldChar w:fldCharType="separate"/>
      </w:r>
      <w:r w:rsidRPr="00DF2469">
        <w:rPr>
          <w:rFonts w:ascii="Helvetica" w:hAnsi="Helvetica" w:cs="Times New Roman"/>
          <w:i/>
          <w:iCs/>
          <w:color w:val="0B0080"/>
          <w:u w:val="single"/>
          <w:vertAlign w:val="superscript"/>
        </w:rPr>
        <w:t>citation needed</w:t>
      </w:r>
      <w:r w:rsidRPr="00DF2469">
        <w:rPr>
          <w:rFonts w:ascii="Helvetica" w:hAnsi="Helvetica" w:cs="Times New Roman"/>
          <w:i/>
          <w:iCs/>
          <w:color w:val="000000"/>
          <w:vertAlign w:val="superscript"/>
        </w:rPr>
        <w:fldChar w:fldCharType="end"/>
      </w:r>
      <w:r w:rsidRPr="00DF2469">
        <w:rPr>
          <w:rFonts w:ascii="Helvetica" w:hAnsi="Helvetica" w:cs="Times New Roman"/>
          <w:color w:val="000000"/>
          <w:vertAlign w:val="superscript"/>
        </w:rPr>
        <w:t>]</w:t>
      </w:r>
      <w:r w:rsidRPr="00DF2469">
        <w:rPr>
          <w:rFonts w:ascii="Helvetica" w:hAnsi="Helvetica" w:cs="Times New Roman"/>
          <w:color w:val="000000"/>
        </w:rPr>
        <w:t> Beginning in the 1830s, some abolitionists increasingly attacked the ACS, criticizing colonization as a slaveholders' scheme and the ACS's works as palliative propaganda to soften the continuation of slavery in the United States. The presidents of the ACS tended to be </w:t>
      </w:r>
      <w:hyperlink r:id="rId123" w:tooltip="Southern United States" w:history="1">
        <w:r w:rsidRPr="00DF2469">
          <w:rPr>
            <w:rFonts w:ascii="Helvetica" w:hAnsi="Helvetica" w:cs="Times New Roman"/>
            <w:color w:val="0B0080"/>
            <w:u w:val="single"/>
          </w:rPr>
          <w:t>Southerners</w:t>
        </w:r>
      </w:hyperlink>
      <w:r w:rsidRPr="00DF2469">
        <w:rPr>
          <w:rFonts w:ascii="Helvetica" w:hAnsi="Helvetica" w:cs="Times New Roman"/>
          <w:color w:val="000000"/>
        </w:rPr>
        <w:t>. The first president of the ACS was </w:t>
      </w:r>
      <w:hyperlink r:id="rId124" w:tooltip="Bushrod Washington" w:history="1">
        <w:proofErr w:type="spellStart"/>
        <w:r w:rsidRPr="00DF2469">
          <w:rPr>
            <w:rFonts w:ascii="Helvetica" w:hAnsi="Helvetica" w:cs="Times New Roman"/>
            <w:color w:val="0B0080"/>
            <w:u w:val="single"/>
          </w:rPr>
          <w:t>Bushrod</w:t>
        </w:r>
        <w:proofErr w:type="spellEnd"/>
        <w:r w:rsidRPr="00DF2469">
          <w:rPr>
            <w:rFonts w:ascii="Helvetica" w:hAnsi="Helvetica" w:cs="Times New Roman"/>
            <w:color w:val="0B0080"/>
            <w:u w:val="single"/>
          </w:rPr>
          <w:t xml:space="preserve"> Washington</w:t>
        </w:r>
      </w:hyperlink>
      <w:r w:rsidRPr="00DF2469">
        <w:rPr>
          <w:rFonts w:ascii="Helvetica" w:hAnsi="Helvetica" w:cs="Times New Roman"/>
          <w:color w:val="000000"/>
        </w:rPr>
        <w:t>, the nephew of </w:t>
      </w:r>
      <w:hyperlink r:id="rId125" w:tooltip="President of the United States" w:history="1">
        <w:r w:rsidRPr="00DF2469">
          <w:rPr>
            <w:rFonts w:ascii="Helvetica" w:hAnsi="Helvetica" w:cs="Times New Roman"/>
            <w:color w:val="0B0080"/>
            <w:u w:val="single"/>
          </w:rPr>
          <w:t>U.S. President</w:t>
        </w:r>
      </w:hyperlink>
      <w:r w:rsidRPr="00DF2469">
        <w:rPr>
          <w:rFonts w:ascii="Helvetica" w:hAnsi="Helvetica" w:cs="Times New Roman"/>
          <w:color w:val="000000"/>
        </w:rPr>
        <w:t> </w:t>
      </w:r>
      <w:hyperlink r:id="rId126" w:tooltip="George Washington" w:history="1">
        <w:r w:rsidRPr="00DF2469">
          <w:rPr>
            <w:rFonts w:ascii="Helvetica" w:hAnsi="Helvetica" w:cs="Times New Roman"/>
            <w:color w:val="0B0080"/>
            <w:u w:val="single"/>
          </w:rPr>
          <w:t>George Washington</w:t>
        </w:r>
      </w:hyperlink>
      <w:r w:rsidRPr="00DF2469">
        <w:rPr>
          <w:rFonts w:ascii="Helvetica" w:hAnsi="Helvetica" w:cs="Times New Roman"/>
          <w:color w:val="000000"/>
        </w:rPr>
        <w:t> and an </w:t>
      </w:r>
      <w:hyperlink r:id="rId127" w:tooltip="Associate Justice" w:history="1">
        <w:r w:rsidRPr="00DF2469">
          <w:rPr>
            <w:rFonts w:ascii="Helvetica" w:hAnsi="Helvetica" w:cs="Times New Roman"/>
            <w:color w:val="0B0080"/>
            <w:u w:val="single"/>
          </w:rPr>
          <w:t>Associate Justice</w:t>
        </w:r>
      </w:hyperlink>
      <w:r w:rsidRPr="00DF2469">
        <w:rPr>
          <w:rFonts w:ascii="Helvetica" w:hAnsi="Helvetica" w:cs="Times New Roman"/>
          <w:color w:val="000000"/>
        </w:rPr>
        <w:t> of the </w:t>
      </w:r>
      <w:hyperlink r:id="rId128" w:tooltip="United States Supreme Court" w:history="1">
        <w:r w:rsidRPr="00DF2469">
          <w:rPr>
            <w:rFonts w:ascii="Helvetica" w:hAnsi="Helvetica" w:cs="Times New Roman"/>
            <w:color w:val="0B0080"/>
            <w:u w:val="single"/>
          </w:rPr>
          <w:t>United States Supreme Court</w:t>
        </w:r>
      </w:hyperlink>
      <w:r w:rsidRPr="00DF2469">
        <w:rPr>
          <w:rFonts w:ascii="Helvetica" w:hAnsi="Helvetica" w:cs="Times New Roman"/>
          <w:color w:val="000000"/>
        </w:rPr>
        <w:t>. From 1836 to 1849 the </w:t>
      </w:r>
      <w:hyperlink r:id="rId129" w:tooltip="Politician" w:history="1">
        <w:r w:rsidRPr="00DF2469">
          <w:rPr>
            <w:rFonts w:ascii="Helvetica" w:hAnsi="Helvetica" w:cs="Times New Roman"/>
            <w:color w:val="0B0080"/>
            <w:u w:val="single"/>
          </w:rPr>
          <w:t>statesman</w:t>
        </w:r>
      </w:hyperlink>
      <w:r w:rsidRPr="00DF2469">
        <w:rPr>
          <w:rFonts w:ascii="Helvetica" w:hAnsi="Helvetica" w:cs="Times New Roman"/>
          <w:color w:val="000000"/>
        </w:rPr>
        <w:t> </w:t>
      </w:r>
      <w:hyperlink r:id="rId130" w:tooltip="Henry Clay" w:history="1">
        <w:r w:rsidRPr="00DF2469">
          <w:rPr>
            <w:rFonts w:ascii="Helvetica" w:hAnsi="Helvetica" w:cs="Times New Roman"/>
            <w:color w:val="0B0080"/>
            <w:u w:val="single"/>
          </w:rPr>
          <w:t>Henry Clay</w:t>
        </w:r>
      </w:hyperlink>
      <w:r w:rsidRPr="00DF2469">
        <w:rPr>
          <w:rFonts w:ascii="Helvetica" w:hAnsi="Helvetica" w:cs="Times New Roman"/>
          <w:color w:val="000000"/>
        </w:rPr>
        <w:t> of </w:t>
      </w:r>
      <w:hyperlink r:id="rId131" w:tooltip="Kentucky" w:history="1">
        <w:r w:rsidRPr="00DF2469">
          <w:rPr>
            <w:rFonts w:ascii="Helvetica" w:hAnsi="Helvetica" w:cs="Times New Roman"/>
            <w:color w:val="0B0080"/>
            <w:u w:val="single"/>
          </w:rPr>
          <w:t>Kentucky</w:t>
        </w:r>
      </w:hyperlink>
      <w:r w:rsidRPr="00DF2469">
        <w:rPr>
          <w:rFonts w:ascii="Helvetica" w:hAnsi="Helvetica" w:cs="Times New Roman"/>
          <w:color w:val="000000"/>
        </w:rPr>
        <w:t>, a planter and slaveholder, was ACS president.</w:t>
      </w:r>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Three of the reasons the movement never became very successful were the objections raised by free blacks and abolitionists, the scale and costs of moving many people (there were 4 million freedmen in the South after the Civil War), and the difficulty in finding locations willing to accept large numbers of black newcomers (no African tribe accepted newcomers</w:t>
      </w:r>
      <w:proofErr w:type="gramStart"/>
      <w:r w:rsidRPr="00DF2469">
        <w:rPr>
          <w:rFonts w:ascii="Helvetica" w:hAnsi="Helvetica" w:cs="Times New Roman"/>
          <w:color w:val="000000"/>
        </w:rPr>
        <w:t>,</w:t>
      </w:r>
      <w:r w:rsidRPr="00DF2469">
        <w:rPr>
          <w:rFonts w:ascii="Helvetica" w:hAnsi="Helvetica" w:cs="Times New Roman"/>
          <w:color w:val="000000"/>
          <w:vertAlign w:val="superscript"/>
        </w:rPr>
        <w:t>[</w:t>
      </w:r>
      <w:proofErr w:type="gramEnd"/>
      <w:hyperlink r:id="rId132" w:tooltip="Wikipedia:Citation needed" w:history="1">
        <w:r w:rsidRPr="00DF2469">
          <w:rPr>
            <w:rFonts w:ascii="Helvetica" w:hAnsi="Helvetica" w:cs="Times New Roman"/>
            <w:i/>
            <w:iCs/>
            <w:color w:val="0B0080"/>
            <w:u w:val="single"/>
            <w:vertAlign w:val="superscript"/>
          </w:rPr>
          <w:t>citation needed</w:t>
        </w:r>
      </w:hyperlink>
      <w:r w:rsidRPr="00DF2469">
        <w:rPr>
          <w:rFonts w:ascii="Helvetica" w:hAnsi="Helvetica" w:cs="Times New Roman"/>
          <w:color w:val="000000"/>
          <w:vertAlign w:val="superscript"/>
        </w:rPr>
        <w:t>]</w:t>
      </w:r>
      <w:r w:rsidRPr="00DF2469">
        <w:rPr>
          <w:rFonts w:ascii="Helvetica" w:hAnsi="Helvetica" w:cs="Times New Roman"/>
          <w:color w:val="000000"/>
        </w:rPr>
        <w:t> so the society relied on creating settlements at small colonial ports).</w:t>
      </w:r>
    </w:p>
    <w:p w:rsidR="00DF2469" w:rsidRPr="00DF2469" w:rsidRDefault="00DF2469" w:rsidP="00DF2469">
      <w:pPr>
        <w:pBdr>
          <w:bottom w:val="single" w:sz="6" w:space="2" w:color="AAAAAA"/>
        </w:pBdr>
        <w:shd w:val="clear" w:color="auto" w:fill="FFFFFF"/>
        <w:spacing w:after="144" w:line="288" w:lineRule="atLeast"/>
        <w:outlineLvl w:val="1"/>
        <w:rPr>
          <w:rFonts w:ascii="Helvetica" w:eastAsia="Times New Roman" w:hAnsi="Helvetica" w:cs="Times New Roman"/>
          <w:color w:val="000000"/>
        </w:rPr>
      </w:pPr>
      <w:r w:rsidRPr="00DF2469">
        <w:rPr>
          <w:rFonts w:ascii="Helvetica" w:eastAsia="Times New Roman" w:hAnsi="Helvetica" w:cs="Times New Roman"/>
          <w:color w:val="000000"/>
        </w:rPr>
        <w:t>Dissolution</w:t>
      </w:r>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In 1913, and again at its formal dissolution in 1964, the Society donated its records to the U.S. </w:t>
      </w:r>
      <w:hyperlink r:id="rId133" w:tooltip="Library of Congress" w:history="1">
        <w:r w:rsidRPr="00DF2469">
          <w:rPr>
            <w:rFonts w:ascii="Helvetica" w:hAnsi="Helvetica" w:cs="Times New Roman"/>
            <w:color w:val="0B0080"/>
            <w:u w:val="single"/>
          </w:rPr>
          <w:t>Library of Congress</w:t>
        </w:r>
      </w:hyperlink>
      <w:r w:rsidRPr="00DF2469">
        <w:rPr>
          <w:rFonts w:ascii="Helvetica" w:hAnsi="Helvetica" w:cs="Times New Roman"/>
          <w:color w:val="000000"/>
        </w:rPr>
        <w:t>. The donated materials contain a wealth of information about the founding of the society, its role in establishing Liberia, efforts to manage and defend the colony, fundraising, recruitment of settlers, conditions for black citizens of the American South, and the way in which black settlers built and led the new nation.</w:t>
      </w:r>
    </w:p>
    <w:p w:rsidR="00DF2469" w:rsidRPr="00DF2469" w:rsidRDefault="00DF2469" w:rsidP="00DF2469">
      <w:pPr>
        <w:shd w:val="clear" w:color="auto" w:fill="FFFFFF"/>
        <w:spacing w:before="96" w:after="120" w:line="288" w:lineRule="atLeast"/>
        <w:rPr>
          <w:rFonts w:ascii="Helvetica" w:hAnsi="Helvetica" w:cs="Times New Roman"/>
          <w:color w:val="000000"/>
        </w:rPr>
      </w:pPr>
      <w:r w:rsidRPr="00DF2469">
        <w:rPr>
          <w:rFonts w:ascii="Helvetica" w:hAnsi="Helvetica" w:cs="Times New Roman"/>
          <w:color w:val="000000"/>
        </w:rPr>
        <w:t xml:space="preserve">In Liberia, the Society maintained offices at the junction of </w:t>
      </w:r>
      <w:proofErr w:type="spellStart"/>
      <w:r w:rsidRPr="00DF2469">
        <w:rPr>
          <w:rFonts w:ascii="Helvetica" w:hAnsi="Helvetica" w:cs="Times New Roman"/>
          <w:color w:val="000000"/>
        </w:rPr>
        <w:t>Ashmun</w:t>
      </w:r>
      <w:proofErr w:type="spellEnd"/>
      <w:r w:rsidRPr="00DF2469">
        <w:rPr>
          <w:rFonts w:ascii="Helvetica" w:hAnsi="Helvetica" w:cs="Times New Roman"/>
          <w:color w:val="000000"/>
        </w:rPr>
        <w:t xml:space="preserve"> and Buchanan Streets at the heart of Monrovia's commercial district, next to the </w:t>
      </w:r>
      <w:hyperlink r:id="rId134" w:tooltip="True Whig Party" w:history="1">
        <w:r w:rsidRPr="00DF2469">
          <w:rPr>
            <w:rFonts w:ascii="Helvetica" w:hAnsi="Helvetica" w:cs="Times New Roman"/>
            <w:color w:val="0B0080"/>
            <w:u w:val="single"/>
          </w:rPr>
          <w:t xml:space="preserve">True Whig </w:t>
        </w:r>
        <w:proofErr w:type="spellStart"/>
        <w:r w:rsidRPr="00DF2469">
          <w:rPr>
            <w:rFonts w:ascii="Helvetica" w:hAnsi="Helvetica" w:cs="Times New Roman"/>
            <w:color w:val="0B0080"/>
            <w:u w:val="single"/>
          </w:rPr>
          <w:t>Party</w:t>
        </w:r>
      </w:hyperlink>
      <w:r w:rsidRPr="00DF2469">
        <w:rPr>
          <w:rFonts w:ascii="Helvetica" w:hAnsi="Helvetica" w:cs="Times New Roman"/>
          <w:color w:val="000000"/>
        </w:rPr>
        <w:t>headquarters</w:t>
      </w:r>
      <w:proofErr w:type="spellEnd"/>
      <w:r w:rsidRPr="00DF2469">
        <w:rPr>
          <w:rFonts w:ascii="Helvetica" w:hAnsi="Helvetica" w:cs="Times New Roman"/>
          <w:color w:val="000000"/>
        </w:rPr>
        <w:t xml:space="preserve"> in the </w:t>
      </w:r>
      <w:hyperlink r:id="rId135" w:tooltip="Edward J. Roye Building (page does not exist)" w:history="1">
        <w:r w:rsidRPr="00DF2469">
          <w:rPr>
            <w:rFonts w:ascii="Helvetica" w:hAnsi="Helvetica" w:cs="Times New Roman"/>
            <w:color w:val="A55858"/>
            <w:u w:val="single"/>
          </w:rPr>
          <w:t xml:space="preserve">Edward J. </w:t>
        </w:r>
        <w:proofErr w:type="spellStart"/>
        <w:r w:rsidRPr="00DF2469">
          <w:rPr>
            <w:rFonts w:ascii="Helvetica" w:hAnsi="Helvetica" w:cs="Times New Roman"/>
            <w:color w:val="A55858"/>
            <w:u w:val="single"/>
          </w:rPr>
          <w:t>Roye</w:t>
        </w:r>
        <w:proofErr w:type="spellEnd"/>
        <w:r w:rsidRPr="00DF2469">
          <w:rPr>
            <w:rFonts w:ascii="Helvetica" w:hAnsi="Helvetica" w:cs="Times New Roman"/>
            <w:color w:val="A55858"/>
            <w:u w:val="single"/>
          </w:rPr>
          <w:t xml:space="preserve"> Building</w:t>
        </w:r>
      </w:hyperlink>
      <w:r w:rsidRPr="00DF2469">
        <w:rPr>
          <w:rFonts w:ascii="Helvetica" w:hAnsi="Helvetica" w:cs="Times New Roman"/>
          <w:color w:val="000000"/>
        </w:rPr>
        <w:t>. Its offices at the site closed in 1956 when the government demolished all the buildings at the intersection for the purpose of constructing new public buildings there. Nevertheless, the land officially remained the property of the Society into the 1980s, building up large </w:t>
      </w:r>
      <w:hyperlink r:id="rId136" w:tooltip="Property tax" w:history="1">
        <w:r w:rsidRPr="00DF2469">
          <w:rPr>
            <w:rFonts w:ascii="Helvetica" w:hAnsi="Helvetica" w:cs="Times New Roman"/>
            <w:color w:val="0B0080"/>
            <w:u w:val="single"/>
          </w:rPr>
          <w:t>property tax</w:t>
        </w:r>
      </w:hyperlink>
      <w:r w:rsidRPr="00DF2469">
        <w:rPr>
          <w:rFonts w:ascii="Helvetica" w:hAnsi="Helvetica" w:cs="Times New Roman"/>
          <w:color w:val="000000"/>
        </w:rPr>
        <w:t> bills because the </w:t>
      </w:r>
      <w:hyperlink r:id="rId137" w:tooltip="Ministry of Finance (Liberia) (page does not exist)" w:history="1">
        <w:r w:rsidRPr="00DF2469">
          <w:rPr>
            <w:rFonts w:ascii="Helvetica" w:hAnsi="Helvetica" w:cs="Times New Roman"/>
            <w:color w:val="A55858"/>
            <w:u w:val="single"/>
          </w:rPr>
          <w:t>Ministry of Finance</w:t>
        </w:r>
      </w:hyperlink>
      <w:r w:rsidRPr="00DF2469">
        <w:rPr>
          <w:rFonts w:ascii="Helvetica" w:hAnsi="Helvetica" w:cs="Times New Roman"/>
          <w:color w:val="000000"/>
        </w:rPr>
        <w:t> could not find an address to which to send tax bills.</w:t>
      </w:r>
      <w:hyperlink r:id="rId138" w:anchor="cite_note-18" w:history="1">
        <w:r w:rsidRPr="00DF2469">
          <w:rPr>
            <w:rFonts w:ascii="Helvetica" w:hAnsi="Helvetica" w:cs="Times New Roman"/>
            <w:color w:val="0B0080"/>
            <w:u w:val="single"/>
            <w:vertAlign w:val="superscript"/>
          </w:rPr>
          <w:t>[18]</w:t>
        </w:r>
      </w:hyperlink>
    </w:p>
    <w:p w:rsidR="00DF2469" w:rsidRPr="00DF2469" w:rsidRDefault="00DF2469" w:rsidP="00DF2469">
      <w:pPr>
        <w:rPr>
          <w:rFonts w:ascii="Times" w:eastAsia="Times New Roman" w:hAnsi="Times" w:cs="Times New Roman"/>
          <w:sz w:val="20"/>
          <w:szCs w:val="20"/>
        </w:rPr>
      </w:pPr>
    </w:p>
    <w:p w:rsidR="000E4A7C" w:rsidRDefault="000E4A7C"/>
    <w:sectPr w:rsidR="000E4A7C" w:rsidSect="00DF246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69"/>
    <w:rsid w:val="000E4A7C"/>
    <w:rsid w:val="00DF24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5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246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F246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46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F2469"/>
  </w:style>
  <w:style w:type="character" w:styleId="Hyperlink">
    <w:name w:val="Hyperlink"/>
    <w:basedOn w:val="DefaultParagraphFont"/>
    <w:uiPriority w:val="99"/>
    <w:semiHidden/>
    <w:unhideWhenUsed/>
    <w:rsid w:val="00DF2469"/>
    <w:rPr>
      <w:color w:val="0000FF"/>
      <w:u w:val="single"/>
    </w:rPr>
  </w:style>
  <w:style w:type="character" w:customStyle="1" w:styleId="Heading2Char">
    <w:name w:val="Heading 2 Char"/>
    <w:basedOn w:val="DefaultParagraphFont"/>
    <w:link w:val="Heading2"/>
    <w:uiPriority w:val="9"/>
    <w:rsid w:val="00DF2469"/>
    <w:rPr>
      <w:rFonts w:ascii="Times" w:hAnsi="Times"/>
      <w:b/>
      <w:bCs/>
      <w:sz w:val="36"/>
      <w:szCs w:val="36"/>
    </w:rPr>
  </w:style>
  <w:style w:type="character" w:customStyle="1" w:styleId="Heading3Char">
    <w:name w:val="Heading 3 Char"/>
    <w:basedOn w:val="DefaultParagraphFont"/>
    <w:link w:val="Heading3"/>
    <w:uiPriority w:val="9"/>
    <w:rsid w:val="00DF2469"/>
    <w:rPr>
      <w:rFonts w:ascii="Times" w:hAnsi="Times"/>
      <w:b/>
      <w:bCs/>
      <w:sz w:val="27"/>
      <w:szCs w:val="27"/>
    </w:rPr>
  </w:style>
  <w:style w:type="character" w:customStyle="1" w:styleId="mw-headline">
    <w:name w:val="mw-headline"/>
    <w:basedOn w:val="DefaultParagraphFont"/>
    <w:rsid w:val="00DF2469"/>
  </w:style>
  <w:style w:type="character" w:customStyle="1" w:styleId="mw-editsection">
    <w:name w:val="mw-editsection"/>
    <w:basedOn w:val="DefaultParagraphFont"/>
    <w:rsid w:val="00DF2469"/>
  </w:style>
  <w:style w:type="character" w:customStyle="1" w:styleId="mw-editsection-bracket">
    <w:name w:val="mw-editsection-bracket"/>
    <w:basedOn w:val="DefaultParagraphFont"/>
    <w:rsid w:val="00DF2469"/>
  </w:style>
  <w:style w:type="paragraph" w:styleId="BalloonText">
    <w:name w:val="Balloon Text"/>
    <w:basedOn w:val="Normal"/>
    <w:link w:val="BalloonTextChar"/>
    <w:uiPriority w:val="99"/>
    <w:semiHidden/>
    <w:unhideWhenUsed/>
    <w:rsid w:val="00DF2469"/>
    <w:rPr>
      <w:rFonts w:ascii="Lucida Grande" w:hAnsi="Lucida Grande"/>
      <w:sz w:val="18"/>
      <w:szCs w:val="18"/>
    </w:rPr>
  </w:style>
  <w:style w:type="character" w:customStyle="1" w:styleId="BalloonTextChar">
    <w:name w:val="Balloon Text Char"/>
    <w:basedOn w:val="DefaultParagraphFont"/>
    <w:link w:val="BalloonText"/>
    <w:uiPriority w:val="99"/>
    <w:semiHidden/>
    <w:rsid w:val="00DF246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246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F246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46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F2469"/>
  </w:style>
  <w:style w:type="character" w:styleId="Hyperlink">
    <w:name w:val="Hyperlink"/>
    <w:basedOn w:val="DefaultParagraphFont"/>
    <w:uiPriority w:val="99"/>
    <w:semiHidden/>
    <w:unhideWhenUsed/>
    <w:rsid w:val="00DF2469"/>
    <w:rPr>
      <w:color w:val="0000FF"/>
      <w:u w:val="single"/>
    </w:rPr>
  </w:style>
  <w:style w:type="character" w:customStyle="1" w:styleId="Heading2Char">
    <w:name w:val="Heading 2 Char"/>
    <w:basedOn w:val="DefaultParagraphFont"/>
    <w:link w:val="Heading2"/>
    <w:uiPriority w:val="9"/>
    <w:rsid w:val="00DF2469"/>
    <w:rPr>
      <w:rFonts w:ascii="Times" w:hAnsi="Times"/>
      <w:b/>
      <w:bCs/>
      <w:sz w:val="36"/>
      <w:szCs w:val="36"/>
    </w:rPr>
  </w:style>
  <w:style w:type="character" w:customStyle="1" w:styleId="Heading3Char">
    <w:name w:val="Heading 3 Char"/>
    <w:basedOn w:val="DefaultParagraphFont"/>
    <w:link w:val="Heading3"/>
    <w:uiPriority w:val="9"/>
    <w:rsid w:val="00DF2469"/>
    <w:rPr>
      <w:rFonts w:ascii="Times" w:hAnsi="Times"/>
      <w:b/>
      <w:bCs/>
      <w:sz w:val="27"/>
      <w:szCs w:val="27"/>
    </w:rPr>
  </w:style>
  <w:style w:type="character" w:customStyle="1" w:styleId="mw-headline">
    <w:name w:val="mw-headline"/>
    <w:basedOn w:val="DefaultParagraphFont"/>
    <w:rsid w:val="00DF2469"/>
  </w:style>
  <w:style w:type="character" w:customStyle="1" w:styleId="mw-editsection">
    <w:name w:val="mw-editsection"/>
    <w:basedOn w:val="DefaultParagraphFont"/>
    <w:rsid w:val="00DF2469"/>
  </w:style>
  <w:style w:type="character" w:customStyle="1" w:styleId="mw-editsection-bracket">
    <w:name w:val="mw-editsection-bracket"/>
    <w:basedOn w:val="DefaultParagraphFont"/>
    <w:rsid w:val="00DF2469"/>
  </w:style>
  <w:style w:type="paragraph" w:styleId="BalloonText">
    <w:name w:val="Balloon Text"/>
    <w:basedOn w:val="Normal"/>
    <w:link w:val="BalloonTextChar"/>
    <w:uiPriority w:val="99"/>
    <w:semiHidden/>
    <w:unhideWhenUsed/>
    <w:rsid w:val="00DF2469"/>
    <w:rPr>
      <w:rFonts w:ascii="Lucida Grande" w:hAnsi="Lucida Grande"/>
      <w:sz w:val="18"/>
      <w:szCs w:val="18"/>
    </w:rPr>
  </w:style>
  <w:style w:type="character" w:customStyle="1" w:styleId="BalloonTextChar">
    <w:name w:val="Balloon Text Char"/>
    <w:basedOn w:val="DefaultParagraphFont"/>
    <w:link w:val="BalloonText"/>
    <w:uiPriority w:val="99"/>
    <w:semiHidden/>
    <w:rsid w:val="00DF246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8461">
      <w:bodyDiv w:val="1"/>
      <w:marLeft w:val="0"/>
      <w:marRight w:val="0"/>
      <w:marTop w:val="0"/>
      <w:marBottom w:val="0"/>
      <w:divBdr>
        <w:top w:val="none" w:sz="0" w:space="0" w:color="auto"/>
        <w:left w:val="none" w:sz="0" w:space="0" w:color="auto"/>
        <w:bottom w:val="none" w:sz="0" w:space="0" w:color="auto"/>
        <w:right w:val="none" w:sz="0" w:space="0" w:color="auto"/>
      </w:divBdr>
      <w:divsChild>
        <w:div w:id="971908105">
          <w:marLeft w:val="336"/>
          <w:marRight w:val="0"/>
          <w:marTop w:val="120"/>
          <w:marBottom w:val="312"/>
          <w:divBdr>
            <w:top w:val="none" w:sz="0" w:space="0" w:color="auto"/>
            <w:left w:val="none" w:sz="0" w:space="0" w:color="auto"/>
            <w:bottom w:val="none" w:sz="0" w:space="0" w:color="auto"/>
            <w:right w:val="none" w:sz="0" w:space="0" w:color="auto"/>
          </w:divBdr>
          <w:divsChild>
            <w:div w:id="1529443741">
              <w:marLeft w:val="0"/>
              <w:marRight w:val="0"/>
              <w:marTop w:val="0"/>
              <w:marBottom w:val="0"/>
              <w:divBdr>
                <w:top w:val="single" w:sz="6" w:space="0" w:color="CCCCCC"/>
                <w:left w:val="single" w:sz="6" w:space="0" w:color="CCCCCC"/>
                <w:bottom w:val="single" w:sz="6" w:space="0" w:color="CCCCCC"/>
                <w:right w:val="single" w:sz="6" w:space="0" w:color="CCCCCC"/>
              </w:divBdr>
              <w:divsChild>
                <w:div w:id="9428782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84438403">
          <w:marLeft w:val="0"/>
          <w:marRight w:val="0"/>
          <w:marTop w:val="0"/>
          <w:marBottom w:val="120"/>
          <w:divBdr>
            <w:top w:val="none" w:sz="0" w:space="0" w:color="auto"/>
            <w:left w:val="none" w:sz="0" w:space="0" w:color="auto"/>
            <w:bottom w:val="none" w:sz="0" w:space="0" w:color="auto"/>
            <w:right w:val="none" w:sz="0" w:space="0" w:color="auto"/>
          </w:divBdr>
        </w:div>
      </w:divsChild>
    </w:div>
    <w:div w:id="596983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en.wikipedia.org/wiki/Liberia" TargetMode="External"/><Relationship Id="rId11" Type="http://schemas.openxmlformats.org/officeDocument/2006/relationships/hyperlink" Target="http://en.wikipedia.org/wiki/Freedmen" TargetMode="External"/><Relationship Id="rId12" Type="http://schemas.openxmlformats.org/officeDocument/2006/relationships/hyperlink" Target="http://en.wikipedia.org/wiki/Charles_Fenton_Mercer" TargetMode="External"/><Relationship Id="rId13" Type="http://schemas.openxmlformats.org/officeDocument/2006/relationships/hyperlink" Target="http://en.wikipedia.org/wiki/Henry_Clay" TargetMode="External"/><Relationship Id="rId14" Type="http://schemas.openxmlformats.org/officeDocument/2006/relationships/hyperlink" Target="http://en.wikipedia.org/wiki/John_Randolph_of_Roanoke" TargetMode="External"/><Relationship Id="rId15" Type="http://schemas.openxmlformats.org/officeDocument/2006/relationships/hyperlink" Target="http://en.wikipedia.org/wiki/Richard_Bland_Lee" TargetMode="External"/><Relationship Id="rId16" Type="http://schemas.openxmlformats.org/officeDocument/2006/relationships/hyperlink" Target="http://en.wikipedia.org/wiki/American_Colonization_Society" TargetMode="External"/><Relationship Id="rId17" Type="http://schemas.openxmlformats.org/officeDocument/2006/relationships/hyperlink" Target="http://en.wikipedia.org/wiki/American_Colonization_Society" TargetMode="External"/><Relationship Id="rId18" Type="http://schemas.openxmlformats.org/officeDocument/2006/relationships/hyperlink" Target="http://en.wikipedia.org/wiki/American_Colonization_Society" TargetMode="External"/><Relationship Id="rId19" Type="http://schemas.openxmlformats.org/officeDocument/2006/relationships/hyperlink" Target="http://en.wikipedia.org/wiki/American_Colonization_Society" TargetMode="External"/><Relationship Id="rId60" Type="http://schemas.openxmlformats.org/officeDocument/2006/relationships/hyperlink" Target="http://en.wikipedia.org/w/index.php?title=Davis_Hotel&amp;action=edit&amp;redlink=1" TargetMode="External"/><Relationship Id="rId61" Type="http://schemas.openxmlformats.org/officeDocument/2006/relationships/hyperlink" Target="http://en.wikipedia.org/wiki/James_Monroe" TargetMode="External"/><Relationship Id="rId62" Type="http://schemas.openxmlformats.org/officeDocument/2006/relationships/hyperlink" Target="http://en.wikipedia.org/wiki/Bushrod_Washington" TargetMode="External"/><Relationship Id="rId63" Type="http://schemas.openxmlformats.org/officeDocument/2006/relationships/hyperlink" Target="http://en.wikipedia.org/wiki/Andrew_Jackson" TargetMode="External"/><Relationship Id="rId64" Type="http://schemas.openxmlformats.org/officeDocument/2006/relationships/hyperlink" Target="http://en.wikipedia.org/wiki/Francis_Scott_Key" TargetMode="External"/><Relationship Id="rId65" Type="http://schemas.openxmlformats.org/officeDocument/2006/relationships/hyperlink" Target="http://en.wikipedia.org/wiki/Daniel_Webster" TargetMode="External"/><Relationship Id="rId66" Type="http://schemas.openxmlformats.org/officeDocument/2006/relationships/hyperlink" Target="http://en.wikipedia.org/wiki/Henry_Clay" TargetMode="External"/><Relationship Id="rId67" Type="http://schemas.openxmlformats.org/officeDocument/2006/relationships/hyperlink" Target="http://en.wikipedia.org/wiki/Henry_Clay" TargetMode="External"/><Relationship Id="rId68" Type="http://schemas.openxmlformats.org/officeDocument/2006/relationships/hyperlink" Target="http://en.wikipedia.org/wiki/John_Randolph_of_Roanoke" TargetMode="External"/><Relationship Id="rId69" Type="http://schemas.openxmlformats.org/officeDocument/2006/relationships/hyperlink" Target="http://en.wikipedia.org/wiki/Richard_Bland_Lee" TargetMode="External"/><Relationship Id="rId120" Type="http://schemas.openxmlformats.org/officeDocument/2006/relationships/hyperlink" Target="http://en.wikipedia.org/wiki/American_Colonization_Society" TargetMode="External"/><Relationship Id="rId121" Type="http://schemas.openxmlformats.org/officeDocument/2006/relationships/hyperlink" Target="http://en.wikipedia.org/wiki/Suffrage" TargetMode="External"/><Relationship Id="rId122" Type="http://schemas.openxmlformats.org/officeDocument/2006/relationships/hyperlink" Target="http://en.wikipedia.org/wiki/Lemuel_Haynes" TargetMode="External"/><Relationship Id="rId123" Type="http://schemas.openxmlformats.org/officeDocument/2006/relationships/hyperlink" Target="http://en.wikipedia.org/wiki/Southern_United_States" TargetMode="External"/><Relationship Id="rId124" Type="http://schemas.openxmlformats.org/officeDocument/2006/relationships/hyperlink" Target="http://en.wikipedia.org/wiki/Bushrod_Washington" TargetMode="External"/><Relationship Id="rId125" Type="http://schemas.openxmlformats.org/officeDocument/2006/relationships/hyperlink" Target="http://en.wikipedia.org/wiki/President_of_the_United_States" TargetMode="External"/><Relationship Id="rId126" Type="http://schemas.openxmlformats.org/officeDocument/2006/relationships/hyperlink" Target="http://en.wikipedia.org/wiki/George_Washington" TargetMode="External"/><Relationship Id="rId127" Type="http://schemas.openxmlformats.org/officeDocument/2006/relationships/hyperlink" Target="http://en.wikipedia.org/wiki/Associate_Justice" TargetMode="External"/><Relationship Id="rId128" Type="http://schemas.openxmlformats.org/officeDocument/2006/relationships/hyperlink" Target="http://en.wikipedia.org/wiki/United_States_Supreme_Court" TargetMode="External"/><Relationship Id="rId129" Type="http://schemas.openxmlformats.org/officeDocument/2006/relationships/hyperlink" Target="http://en.wikipedia.org/wiki/Politician" TargetMode="External"/><Relationship Id="rId40" Type="http://schemas.openxmlformats.org/officeDocument/2006/relationships/hyperlink" Target="http://en.wikipedia.org/wiki/Gabriel_Prosser" TargetMode="External"/><Relationship Id="rId41" Type="http://schemas.openxmlformats.org/officeDocument/2006/relationships/hyperlink" Target="http://en.wikipedia.org/wiki/American_Colonization_Society" TargetMode="External"/><Relationship Id="rId42" Type="http://schemas.openxmlformats.org/officeDocument/2006/relationships/hyperlink" Target="http://en.wikipedia.org/wiki/American_Colonization_Society" TargetMode="External"/><Relationship Id="rId90" Type="http://schemas.openxmlformats.org/officeDocument/2006/relationships/hyperlink" Target="http://en.wikipedia.org/wiki/Maryland" TargetMode="External"/><Relationship Id="rId91" Type="http://schemas.openxmlformats.org/officeDocument/2006/relationships/hyperlink" Target="http://en.wikipedia.org/wiki/Legislature" TargetMode="External"/><Relationship Id="rId92" Type="http://schemas.openxmlformats.org/officeDocument/2006/relationships/hyperlink" Target="http://en.wikipedia.org/wiki/Jehudi_Ashmun" TargetMode="External"/><Relationship Id="rId93" Type="http://schemas.openxmlformats.org/officeDocument/2006/relationships/hyperlink" Target="http://en.wikipedia.org/wiki/Empire" TargetMode="External"/><Relationship Id="rId94" Type="http://schemas.openxmlformats.org/officeDocument/2006/relationships/hyperlink" Target="http://en.wikipedia.org/wiki/Robert_Stockton" TargetMode="External"/><Relationship Id="rId95" Type="http://schemas.openxmlformats.org/officeDocument/2006/relationships/hyperlink" Target="http://en.wikipedia.org/wiki/American_Colonization_Society" TargetMode="External"/><Relationship Id="rId96" Type="http://schemas.openxmlformats.org/officeDocument/2006/relationships/hyperlink" Target="http://en.wikipedia.org/wiki/Monrovia" TargetMode="External"/><Relationship Id="rId101" Type="http://schemas.openxmlformats.org/officeDocument/2006/relationships/hyperlink" Target="http://en.wikipedia.org/wiki/Gunpowder" TargetMode="External"/><Relationship Id="rId102" Type="http://schemas.openxmlformats.org/officeDocument/2006/relationships/hyperlink" Target="http://en.wikipedia.org/wiki/Umbrella" TargetMode="External"/><Relationship Id="rId103" Type="http://schemas.openxmlformats.org/officeDocument/2006/relationships/hyperlink" Target="http://en.wikipedia.org/wiki/Shoes" TargetMode="External"/><Relationship Id="rId104" Type="http://schemas.openxmlformats.org/officeDocument/2006/relationships/hyperlink" Target="http://en.wikipedia.org/wiki/Freetown,_Sierra_Leone" TargetMode="External"/><Relationship Id="rId105" Type="http://schemas.openxmlformats.org/officeDocument/2006/relationships/hyperlink" Target="http://en.wikipedia.org/wiki/Yellow_fever" TargetMode="External"/><Relationship Id="rId106" Type="http://schemas.openxmlformats.org/officeDocument/2006/relationships/hyperlink" Target="http://en.wikipedia.org/wiki/Joseph_Jenkins_Roberts" TargetMode="External"/><Relationship Id="rId107" Type="http://schemas.openxmlformats.org/officeDocument/2006/relationships/hyperlink" Target="http://en.wikipedia.org/wiki/President_of_Liberia" TargetMode="External"/><Relationship Id="rId108" Type="http://schemas.openxmlformats.org/officeDocument/2006/relationships/hyperlink" Target="http://en.wikipedia.org/wiki/Ralph_Randolph_Gurley" TargetMode="External"/><Relationship Id="rId109" Type="http://schemas.openxmlformats.org/officeDocument/2006/relationships/hyperlink" Target="http://en.wikipedia.org/wiki/Propaganda" TargetMode="External"/><Relationship Id="rId97" Type="http://schemas.openxmlformats.org/officeDocument/2006/relationships/hyperlink" Target="http://en.wikipedia.org/w/index.php?title=Cape_Montserado&amp;action=edit&amp;redlink=1" TargetMode="External"/><Relationship Id="rId98" Type="http://schemas.openxmlformats.org/officeDocument/2006/relationships/hyperlink" Target="http://en.wikipedia.org/wiki/Pistol" TargetMode="External"/><Relationship Id="rId99" Type="http://schemas.openxmlformats.org/officeDocument/2006/relationships/hyperlink" Target="http://en.wikipedia.org/wiki/Tobacco" TargetMode="External"/><Relationship Id="rId43" Type="http://schemas.openxmlformats.org/officeDocument/2006/relationships/hyperlink" Target="http://en.wikipedia.org/wiki/File:Paul_Cuffee4.jpg" TargetMode="External"/><Relationship Id="rId44" Type="http://schemas.openxmlformats.org/officeDocument/2006/relationships/image" Target="media/image1.jpeg"/><Relationship Id="rId45" Type="http://schemas.openxmlformats.org/officeDocument/2006/relationships/hyperlink" Target="http://en.wikipedia.org/wiki/American_Colonization_Society" TargetMode="External"/><Relationship Id="rId46" Type="http://schemas.openxmlformats.org/officeDocument/2006/relationships/hyperlink" Target="http://en.wikipedia.org/wiki/Paul_Cuffee" TargetMode="External"/><Relationship Id="rId47" Type="http://schemas.openxmlformats.org/officeDocument/2006/relationships/hyperlink" Target="http://en.wikipedia.org/wiki/The_Ashanti" TargetMode="External"/><Relationship Id="rId48" Type="http://schemas.openxmlformats.org/officeDocument/2006/relationships/hyperlink" Target="http://en.wikipedia.org/wiki/Wampanoag_people" TargetMode="External"/><Relationship Id="rId49" Type="http://schemas.openxmlformats.org/officeDocument/2006/relationships/hyperlink" Target="http://en.wikipedia.org/wiki/Sierra_Leone" TargetMode="External"/><Relationship Id="rId100" Type="http://schemas.openxmlformats.org/officeDocument/2006/relationships/hyperlink" Target="http://en.wikipedia.org/wiki/Rum" TargetMode="External"/><Relationship Id="rId20" Type="http://schemas.openxmlformats.org/officeDocument/2006/relationships/hyperlink" Target="http://en.wikipedia.org/wiki/Paul_Cuffee" TargetMode="External"/><Relationship Id="rId21" Type="http://schemas.openxmlformats.org/officeDocument/2006/relationships/hyperlink" Target="http://en.wikipedia.org/wiki/Mixed-race" TargetMode="External"/><Relationship Id="rId22" Type="http://schemas.openxmlformats.org/officeDocument/2006/relationships/hyperlink" Target="http://en.wikipedia.org/wiki/Shipowner" TargetMode="External"/><Relationship Id="rId70" Type="http://schemas.openxmlformats.org/officeDocument/2006/relationships/hyperlink" Target="http://en.wikipedia.org/wiki/Philanthropists" TargetMode="External"/><Relationship Id="rId71" Type="http://schemas.openxmlformats.org/officeDocument/2006/relationships/hyperlink" Target="http://en.wikipedia.org/wiki/Freedman" TargetMode="External"/><Relationship Id="rId72" Type="http://schemas.openxmlformats.org/officeDocument/2006/relationships/hyperlink" Target="http://en.wikipedia.org/wiki/Slave" TargetMode="External"/><Relationship Id="rId73" Type="http://schemas.openxmlformats.org/officeDocument/2006/relationships/hyperlink" Target="http://en.wikipedia.org/wiki/American_Colonization_Society" TargetMode="External"/><Relationship Id="rId74" Type="http://schemas.openxmlformats.org/officeDocument/2006/relationships/hyperlink" Target="http://en.wikipedia.org/wiki/American_Colonization_Society" TargetMode="External"/><Relationship Id="rId75" Type="http://schemas.openxmlformats.org/officeDocument/2006/relationships/hyperlink" Target="http://en.wikipedia.org/wiki/Henry_Clay" TargetMode="External"/><Relationship Id="rId76" Type="http://schemas.openxmlformats.org/officeDocument/2006/relationships/hyperlink" Target="http://en.wikipedia.org/wiki/Abolitionism_in_the_United_States" TargetMode="External"/><Relationship Id="rId77" Type="http://schemas.openxmlformats.org/officeDocument/2006/relationships/hyperlink" Target="http://en.wikipedia.org/wiki/American_Colonization_Society" TargetMode="External"/><Relationship Id="rId78" Type="http://schemas.openxmlformats.org/officeDocument/2006/relationships/hyperlink" Target="http://en.wikipedia.org/wiki/American_Colonization_Society" TargetMode="External"/><Relationship Id="rId79" Type="http://schemas.openxmlformats.org/officeDocument/2006/relationships/hyperlink" Target="http://en.wikipedia.org/wiki/Africa" TargetMode="External"/><Relationship Id="rId23" Type="http://schemas.openxmlformats.org/officeDocument/2006/relationships/hyperlink" Target="http://en.wikipedia.org/wiki/Activist" TargetMode="External"/><Relationship Id="rId24" Type="http://schemas.openxmlformats.org/officeDocument/2006/relationships/hyperlink" Target="http://en.wikipedia.org/wiki/Sierra_Leone" TargetMode="External"/><Relationship Id="rId25" Type="http://schemas.openxmlformats.org/officeDocument/2006/relationships/hyperlink" Target="http://en.wikipedia.org/wiki/American_Colonization_Society" TargetMode="External"/><Relationship Id="rId26" Type="http://schemas.openxmlformats.org/officeDocument/2006/relationships/hyperlink" Target="http://en.wikipedia.org/wiki/Quakers" TargetMode="External"/><Relationship Id="rId27" Type="http://schemas.openxmlformats.org/officeDocument/2006/relationships/hyperlink" Target="http://en.wikipedia.org/wiki/Abolitionism_in_the_United_States" TargetMode="External"/><Relationship Id="rId28" Type="http://schemas.openxmlformats.org/officeDocument/2006/relationships/hyperlink" Target="http://en.wikipedia.org/wiki/American_Colonization_Society" TargetMode="External"/><Relationship Id="rId29" Type="http://schemas.openxmlformats.org/officeDocument/2006/relationships/hyperlink" Target="http://en.wikipedia.org/wiki/United_States" TargetMode="External"/><Relationship Id="rId130" Type="http://schemas.openxmlformats.org/officeDocument/2006/relationships/hyperlink" Target="http://en.wikipedia.org/wiki/Henry_Clay" TargetMode="External"/><Relationship Id="rId131" Type="http://schemas.openxmlformats.org/officeDocument/2006/relationships/hyperlink" Target="http://en.wikipedia.org/wiki/Kentucky" TargetMode="External"/><Relationship Id="rId132" Type="http://schemas.openxmlformats.org/officeDocument/2006/relationships/hyperlink" Target="http://en.wikipedia.org/wiki/Wikipedia:Citation_needed" TargetMode="External"/><Relationship Id="rId133" Type="http://schemas.openxmlformats.org/officeDocument/2006/relationships/hyperlink" Target="http://en.wikipedia.org/wiki/Library_of_Congress" TargetMode="External"/><Relationship Id="rId134" Type="http://schemas.openxmlformats.org/officeDocument/2006/relationships/hyperlink" Target="http://en.wikipedia.org/wiki/True_Whig_Party" TargetMode="External"/><Relationship Id="rId135" Type="http://schemas.openxmlformats.org/officeDocument/2006/relationships/hyperlink" Target="http://en.wikipedia.org/w/index.php?title=Edward_J._Roye_Building&amp;action=edit&amp;redlink=1" TargetMode="External"/><Relationship Id="rId136" Type="http://schemas.openxmlformats.org/officeDocument/2006/relationships/hyperlink" Target="http://en.wikipedia.org/wiki/Property_tax" TargetMode="External"/><Relationship Id="rId137" Type="http://schemas.openxmlformats.org/officeDocument/2006/relationships/hyperlink" Target="http://en.wikipedia.org/w/index.php?title=Ministry_of_Finance_(Liberia)&amp;action=edit&amp;redlink=1" TargetMode="External"/><Relationship Id="rId138" Type="http://schemas.openxmlformats.org/officeDocument/2006/relationships/hyperlink" Target="http://en.wikipedia.org/wiki/American_Colonization_Society" TargetMode="External"/><Relationship Id="rId13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Robert_Finley" TargetMode="External"/><Relationship Id="rId6" Type="http://schemas.openxmlformats.org/officeDocument/2006/relationships/hyperlink" Target="http://en.wikipedia.org/wiki/New_Jersey" TargetMode="External"/><Relationship Id="rId7" Type="http://schemas.openxmlformats.org/officeDocument/2006/relationships/hyperlink" Target="http://en.wikipedia.org/wiki/African_Americans" TargetMode="External"/><Relationship Id="rId8" Type="http://schemas.openxmlformats.org/officeDocument/2006/relationships/hyperlink" Target="http://en.wikipedia.org/wiki/Africa" TargetMode="External"/><Relationship Id="rId9" Type="http://schemas.openxmlformats.org/officeDocument/2006/relationships/hyperlink" Target="http://en.wikipedia.org/wiki/Colony" TargetMode="External"/><Relationship Id="rId50" Type="http://schemas.openxmlformats.org/officeDocument/2006/relationships/hyperlink" Target="http://en.wikipedia.org/wiki/American_Colonization_Society" TargetMode="External"/><Relationship Id="rId51" Type="http://schemas.openxmlformats.org/officeDocument/2006/relationships/hyperlink" Target="http://en.wikipedia.org/wiki/Freetown" TargetMode="External"/><Relationship Id="rId52" Type="http://schemas.openxmlformats.org/officeDocument/2006/relationships/hyperlink" Target="http://en.wikipedia.org/wiki/American_Colonization_Society" TargetMode="External"/><Relationship Id="rId53" Type="http://schemas.openxmlformats.org/officeDocument/2006/relationships/hyperlink" Target="http://en.wikipedia.org/wiki/Charles_F._Mercer" TargetMode="External"/><Relationship Id="rId54" Type="http://schemas.openxmlformats.org/officeDocument/2006/relationships/hyperlink" Target="http://en.wikipedia.org/wiki/Federalist_Party" TargetMode="External"/><Relationship Id="rId55" Type="http://schemas.openxmlformats.org/officeDocument/2006/relationships/hyperlink" Target="http://en.wikipedia.org/wiki/Virginia_General_Assembly" TargetMode="External"/><Relationship Id="rId56" Type="http://schemas.openxmlformats.org/officeDocument/2006/relationships/hyperlink" Target="http://en.wikipedia.org/wiki/Gabriel_Prosser" TargetMode="External"/><Relationship Id="rId57" Type="http://schemas.openxmlformats.org/officeDocument/2006/relationships/hyperlink" Target="http://en.wikipedia.org/wiki/Reverend" TargetMode="External"/><Relationship Id="rId58" Type="http://schemas.openxmlformats.org/officeDocument/2006/relationships/hyperlink" Target="http://en.wikipedia.org/wiki/Robert_Finley" TargetMode="External"/><Relationship Id="rId59" Type="http://schemas.openxmlformats.org/officeDocument/2006/relationships/hyperlink" Target="http://en.wikipedia.org/wiki/Presbyterianism" TargetMode="External"/><Relationship Id="rId110" Type="http://schemas.openxmlformats.org/officeDocument/2006/relationships/hyperlink" Target="http://en.wikipedia.org/wiki/American_Civil_War" TargetMode="External"/><Relationship Id="rId111" Type="http://schemas.openxmlformats.org/officeDocument/2006/relationships/hyperlink" Target="http://en.wikipedia.org/wiki/Freedmen%27s_Bureau" TargetMode="External"/><Relationship Id="rId112" Type="http://schemas.openxmlformats.org/officeDocument/2006/relationships/hyperlink" Target="http://en.wikipedia.org/wiki/American_Colonization_Society" TargetMode="External"/><Relationship Id="rId113" Type="http://schemas.openxmlformats.org/officeDocument/2006/relationships/hyperlink" Target="http://en.wikipedia.org/wiki/Abraham_Lincoln_and_slavery" TargetMode="External"/><Relationship Id="rId114" Type="http://schemas.openxmlformats.org/officeDocument/2006/relationships/hyperlink" Target="http://en.wikipedia.org/wiki/Liberia" TargetMode="External"/><Relationship Id="rId115" Type="http://schemas.openxmlformats.org/officeDocument/2006/relationships/hyperlink" Target="http://en.wikipedia.org/wiki/Abraham_Lincoln" TargetMode="External"/><Relationship Id="rId116" Type="http://schemas.openxmlformats.org/officeDocument/2006/relationships/hyperlink" Target="http://en.wikipedia.org/wiki/Stephen_B._Oates" TargetMode="External"/><Relationship Id="rId117" Type="http://schemas.openxmlformats.org/officeDocument/2006/relationships/hyperlink" Target="http://en.wikipedia.org/wiki/Michael_Lind" TargetMode="External"/><Relationship Id="rId118" Type="http://schemas.openxmlformats.org/officeDocument/2006/relationships/hyperlink" Target="http://en.wikipedia.org/wiki/Edward_Bates" TargetMode="External"/><Relationship Id="rId119" Type="http://schemas.openxmlformats.org/officeDocument/2006/relationships/hyperlink" Target="http://en.wikipedia.org/wiki/James_Mitchell_(American_politician)" TargetMode="External"/><Relationship Id="rId30" Type="http://schemas.openxmlformats.org/officeDocument/2006/relationships/hyperlink" Target="http://en.wikipedia.org/wiki/Liberia" TargetMode="External"/><Relationship Id="rId31" Type="http://schemas.openxmlformats.org/officeDocument/2006/relationships/hyperlink" Target="http://en.wikipedia.org/wiki/Library_of_Congress" TargetMode="External"/><Relationship Id="rId32" Type="http://schemas.openxmlformats.org/officeDocument/2006/relationships/hyperlink" Target="http://en.wikipedia.org/wiki/American_Colonization_Society" TargetMode="External"/><Relationship Id="rId33" Type="http://schemas.openxmlformats.org/officeDocument/2006/relationships/hyperlink" Target="http://en.wikipedia.org/wiki/American_Revolutionary_War" TargetMode="External"/><Relationship Id="rId34" Type="http://schemas.openxmlformats.org/officeDocument/2006/relationships/hyperlink" Target="http://en.wikipedia.org/wiki/History_of_slavery" TargetMode="External"/><Relationship Id="rId35" Type="http://schemas.openxmlformats.org/officeDocument/2006/relationships/hyperlink" Target="http://en.wikipedia.org/wiki/American_Colonization_Society" TargetMode="External"/><Relationship Id="rId36" Type="http://schemas.openxmlformats.org/officeDocument/2006/relationships/hyperlink" Target="http://en.wikipedia.org/wiki/Manumission" TargetMode="External"/><Relationship Id="rId37" Type="http://schemas.openxmlformats.org/officeDocument/2006/relationships/hyperlink" Target="http://en.wikipedia.org/wiki/History_of_slavery" TargetMode="External"/><Relationship Id="rId38" Type="http://schemas.openxmlformats.org/officeDocument/2006/relationships/hyperlink" Target="http://en.wikipedia.org/wiki/Free_Negro" TargetMode="External"/><Relationship Id="rId39" Type="http://schemas.openxmlformats.org/officeDocument/2006/relationships/hyperlink" Target="http://en.wikipedia.org/wiki/American_Colonization_Society" TargetMode="External"/><Relationship Id="rId80" Type="http://schemas.openxmlformats.org/officeDocument/2006/relationships/hyperlink" Target="http://en.wikipedia.org/wiki/Africa" TargetMode="External"/><Relationship Id="rId81" Type="http://schemas.openxmlformats.org/officeDocument/2006/relationships/hyperlink" Target="http://en.wikipedia.org/wiki/United_States_Congress" TargetMode="External"/><Relationship Id="rId82" Type="http://schemas.openxmlformats.org/officeDocument/2006/relationships/hyperlink" Target="http://en.wikipedia.org/wiki/Liberia" TargetMode="External"/><Relationship Id="rId83" Type="http://schemas.openxmlformats.org/officeDocument/2006/relationships/hyperlink" Target="http://en.wikipedia.org/wiki/American_Colonization_Society" TargetMode="External"/><Relationship Id="rId84" Type="http://schemas.openxmlformats.org/officeDocument/2006/relationships/hyperlink" Target="http://en.wikipedia.org/wiki/Emigration" TargetMode="External"/><Relationship Id="rId85" Type="http://schemas.openxmlformats.org/officeDocument/2006/relationships/hyperlink" Target="http://en.wikipedia.org/wiki/Henry_Clay" TargetMode="External"/><Relationship Id="rId86" Type="http://schemas.openxmlformats.org/officeDocument/2006/relationships/hyperlink" Target="http://en.wikipedia.org/wiki/Virginia" TargetMode="External"/><Relationship Id="rId87" Type="http://schemas.openxmlformats.org/officeDocument/2006/relationships/hyperlink" Target="http://en.wikipedia.org/wiki/New_Jersey" TargetMode="External"/><Relationship Id="rId88" Type="http://schemas.openxmlformats.org/officeDocument/2006/relationships/hyperlink" Target="http://en.wikipedia.org/wiki/Pennsylvania" TargetMode="External"/><Relationship Id="rId89" Type="http://schemas.openxmlformats.org/officeDocument/2006/relationships/hyperlink" Target="http://en.wikipedia.org/wiki/Missouri" TargetMode="External"/><Relationship Id="rId1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4402</Words>
  <Characters>25094</Characters>
  <Application>Microsoft Macintosh Word</Application>
  <DocSecurity>0</DocSecurity>
  <Lines>209</Lines>
  <Paragraphs>58</Paragraphs>
  <ScaleCrop>false</ScaleCrop>
  <Company/>
  <LinksUpToDate>false</LinksUpToDate>
  <CharactersWithSpaces>29438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Dansie</dc:creator>
  <cp:keywords/>
  <dc:description/>
  <cp:lastModifiedBy>C Dansie</cp:lastModifiedBy>
  <cp:revision>1</cp:revision>
  <dcterms:created xsi:type="dcterms:W3CDTF">2014-03-13T15:58:00Z</dcterms:created>
  <dcterms:modified xsi:type="dcterms:W3CDTF">2014-03-13T16:04:00Z</dcterms:modified>
</cp:coreProperties>
</file>